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C3EE2" w14:textId="77777777" w:rsidR="007C3EC9" w:rsidRPr="00137A11" w:rsidRDefault="007C3EC9" w:rsidP="007C3EC9">
      <w:pPr>
        <w:pStyle w:val="Default"/>
        <w:spacing w:line="288" w:lineRule="auto"/>
        <w:ind w:right="-568"/>
        <w:jc w:val="both"/>
        <w:rPr>
          <w:sz w:val="22"/>
          <w:szCs w:val="22"/>
        </w:rPr>
      </w:pPr>
      <w:r w:rsidRPr="00137A11">
        <w:rPr>
          <w:b/>
          <w:bCs/>
        </w:rPr>
        <w:t xml:space="preserve">Zadavatel: </w:t>
      </w:r>
      <w:r w:rsidRPr="00137A11">
        <w:rPr>
          <w:b/>
          <w:bCs/>
          <w:color w:val="auto"/>
          <w:sz w:val="22"/>
          <w:szCs w:val="22"/>
        </w:rPr>
        <w:t>Rozvoj Třebíčska, zájmové sdružení právnických osob</w:t>
      </w:r>
    </w:p>
    <w:p w14:paraId="37653879" w14:textId="77777777" w:rsidR="007C3EC9" w:rsidRDefault="007C3EC9" w:rsidP="007C3EC9">
      <w:pPr>
        <w:pStyle w:val="Default"/>
        <w:spacing w:line="288" w:lineRule="auto"/>
        <w:ind w:left="707" w:firstLine="707"/>
        <w:jc w:val="both"/>
        <w:rPr>
          <w:sz w:val="22"/>
          <w:szCs w:val="22"/>
        </w:rPr>
      </w:pPr>
      <w:r w:rsidRPr="00137A11">
        <w:rPr>
          <w:sz w:val="22"/>
          <w:szCs w:val="22"/>
        </w:rPr>
        <w:t xml:space="preserve">Masarykovo nám. č. p. 116/6, Vnitřní Město, 674 01 Třebíč 1 </w:t>
      </w:r>
    </w:p>
    <w:p w14:paraId="413441AA" w14:textId="77777777" w:rsidR="007C3EC9" w:rsidRPr="00137A11" w:rsidRDefault="007C3EC9" w:rsidP="007C3EC9">
      <w:pPr>
        <w:pStyle w:val="Default"/>
        <w:spacing w:line="288" w:lineRule="auto"/>
        <w:ind w:left="707" w:firstLine="707"/>
        <w:jc w:val="both"/>
        <w:rPr>
          <w:sz w:val="22"/>
          <w:szCs w:val="22"/>
        </w:rPr>
      </w:pPr>
    </w:p>
    <w:p w14:paraId="0CC7EA15" w14:textId="7687EE49" w:rsidR="007C3EC9" w:rsidRDefault="007C3EC9" w:rsidP="007C3EC9">
      <w:pPr>
        <w:spacing w:line="240" w:lineRule="auto"/>
        <w:outlineLvl w:val="0"/>
        <w:rPr>
          <w:rFonts w:ascii="Calibri" w:hAnsi="Calibri" w:cs="Calibri"/>
          <w:b/>
          <w:color w:val="FF0000"/>
        </w:rPr>
      </w:pPr>
      <w:r w:rsidRPr="00137A11">
        <w:rPr>
          <w:rFonts w:ascii="Arial" w:hAnsi="Arial" w:cs="Arial"/>
        </w:rPr>
        <w:t>Veřejná zakázka malého rozsahu „</w:t>
      </w:r>
      <w:r w:rsidRPr="007C3EC9">
        <w:rPr>
          <w:rFonts w:ascii="Arial" w:hAnsi="Arial" w:cs="Arial"/>
          <w:b/>
          <w:bCs/>
        </w:rPr>
        <w:t xml:space="preserve">Zhotovení </w:t>
      </w:r>
      <w:proofErr w:type="spellStart"/>
      <w:r w:rsidRPr="007C3EC9">
        <w:rPr>
          <w:rFonts w:ascii="Arial" w:hAnsi="Arial" w:cs="Arial"/>
          <w:b/>
          <w:bCs/>
        </w:rPr>
        <w:t>imageového</w:t>
      </w:r>
      <w:proofErr w:type="spellEnd"/>
      <w:r w:rsidRPr="007C3EC9">
        <w:rPr>
          <w:rFonts w:ascii="Arial" w:hAnsi="Arial" w:cs="Arial"/>
          <w:b/>
          <w:bCs/>
        </w:rPr>
        <w:t xml:space="preserve"> videa destinační oblasti Třebíčsko – moravská Vysočina</w:t>
      </w:r>
      <w:r w:rsidRPr="00137A11">
        <w:rPr>
          <w:rFonts w:ascii="Arial" w:hAnsi="Arial" w:cs="Arial"/>
        </w:rPr>
        <w:t xml:space="preserve">“, která je u zadavatele evidována pod ev. č. </w:t>
      </w:r>
      <w:r w:rsidRPr="00137A11">
        <w:rPr>
          <w:rFonts w:ascii="Arial" w:hAnsi="Arial" w:cs="Arial"/>
          <w:b/>
        </w:rPr>
        <w:t>000</w:t>
      </w:r>
      <w:r>
        <w:rPr>
          <w:rFonts w:ascii="Arial" w:hAnsi="Arial" w:cs="Arial"/>
          <w:b/>
        </w:rPr>
        <w:t>3</w:t>
      </w:r>
      <w:r w:rsidRPr="00137A11">
        <w:rPr>
          <w:rFonts w:ascii="Arial" w:hAnsi="Arial" w:cs="Arial"/>
          <w:b/>
        </w:rPr>
        <w:t>_2021</w:t>
      </w:r>
    </w:p>
    <w:p w14:paraId="6C6BDA81" w14:textId="77777777" w:rsidR="007C3EC9" w:rsidRDefault="007C3EC9" w:rsidP="007C3EC9">
      <w:pPr>
        <w:spacing w:line="240" w:lineRule="auto"/>
        <w:jc w:val="center"/>
        <w:outlineLvl w:val="0"/>
        <w:rPr>
          <w:rFonts w:ascii="Arial" w:hAnsi="Arial" w:cs="Arial"/>
          <w:b/>
          <w:bCs/>
          <w:sz w:val="24"/>
          <w:szCs w:val="24"/>
        </w:rPr>
      </w:pPr>
      <w:r>
        <w:rPr>
          <w:rFonts w:ascii="Arial" w:hAnsi="Arial" w:cs="Arial"/>
          <w:b/>
          <w:bCs/>
          <w:sz w:val="24"/>
          <w:szCs w:val="24"/>
        </w:rPr>
        <w:t>OBCHODNÍ PODMÍNKY – ZÁVAZNÉ SMLUVNÍ PODMÍNKY</w:t>
      </w:r>
    </w:p>
    <w:p w14:paraId="00AA6D85" w14:textId="77777777" w:rsidR="007C3EC9" w:rsidRDefault="007C3EC9" w:rsidP="007C3EC9">
      <w:pPr>
        <w:spacing w:line="240" w:lineRule="auto"/>
        <w:jc w:val="center"/>
        <w:rPr>
          <w:rFonts w:ascii="Arial" w:hAnsi="Arial" w:cs="Arial"/>
          <w:b/>
          <w:bCs/>
        </w:rPr>
      </w:pPr>
      <w:r>
        <w:rPr>
          <w:rFonts w:ascii="Arial" w:hAnsi="Arial" w:cs="Arial"/>
          <w:b/>
          <w:bCs/>
        </w:rPr>
        <w:t>pro uzavření</w:t>
      </w:r>
    </w:p>
    <w:p w14:paraId="25383519" w14:textId="77777777" w:rsidR="007C3EC9" w:rsidRDefault="007C3EC9" w:rsidP="007C3EC9">
      <w:pPr>
        <w:spacing w:line="240" w:lineRule="auto"/>
        <w:jc w:val="center"/>
        <w:rPr>
          <w:rFonts w:ascii="Arial" w:hAnsi="Arial" w:cs="Arial"/>
          <w:b/>
          <w:bCs/>
          <w:sz w:val="24"/>
          <w:szCs w:val="24"/>
        </w:rPr>
      </w:pPr>
      <w:r>
        <w:rPr>
          <w:rFonts w:ascii="Arial" w:hAnsi="Arial" w:cs="Arial"/>
          <w:b/>
          <w:bCs/>
          <w:sz w:val="24"/>
          <w:szCs w:val="24"/>
        </w:rPr>
        <w:t>SMLOUVY O DÍLO</w:t>
      </w:r>
    </w:p>
    <w:p w14:paraId="4E78E9B9" w14:textId="1140D969" w:rsidR="002E7A03" w:rsidRDefault="002E7A03" w:rsidP="00DC7A45">
      <w:pPr>
        <w:pStyle w:val="Default"/>
        <w:spacing w:line="288" w:lineRule="auto"/>
        <w:jc w:val="center"/>
        <w:rPr>
          <w:sz w:val="22"/>
          <w:szCs w:val="22"/>
        </w:rPr>
      </w:pPr>
      <w:r>
        <w:rPr>
          <w:sz w:val="22"/>
          <w:szCs w:val="22"/>
        </w:rPr>
        <w:t>č. objednatele 000</w:t>
      </w:r>
      <w:r w:rsidR="007C3EC9">
        <w:rPr>
          <w:sz w:val="22"/>
          <w:szCs w:val="22"/>
        </w:rPr>
        <w:t>3</w:t>
      </w:r>
      <w:r w:rsidR="0050690C">
        <w:rPr>
          <w:sz w:val="22"/>
          <w:szCs w:val="22"/>
        </w:rPr>
        <w:t>-</w:t>
      </w:r>
      <w:r>
        <w:rPr>
          <w:sz w:val="22"/>
          <w:szCs w:val="22"/>
        </w:rPr>
        <w:t>20</w:t>
      </w:r>
      <w:r w:rsidR="00C87730">
        <w:rPr>
          <w:sz w:val="22"/>
          <w:szCs w:val="22"/>
        </w:rPr>
        <w:t>21</w:t>
      </w:r>
      <w:r>
        <w:rPr>
          <w:sz w:val="22"/>
          <w:szCs w:val="22"/>
        </w:rPr>
        <w:t xml:space="preserve"> </w:t>
      </w:r>
    </w:p>
    <w:p w14:paraId="0FAB36DA" w14:textId="714BDF63" w:rsidR="002E7A03" w:rsidRDefault="002E7A03" w:rsidP="00DC7A45">
      <w:pPr>
        <w:pStyle w:val="Default"/>
        <w:spacing w:line="288" w:lineRule="auto"/>
        <w:jc w:val="center"/>
        <w:rPr>
          <w:sz w:val="22"/>
          <w:szCs w:val="22"/>
        </w:rPr>
      </w:pPr>
      <w:r>
        <w:rPr>
          <w:sz w:val="22"/>
          <w:szCs w:val="22"/>
        </w:rPr>
        <w:t>č. zhotovitele</w:t>
      </w:r>
      <w:r w:rsidR="00EC1206">
        <w:rPr>
          <w:sz w:val="22"/>
          <w:szCs w:val="22"/>
        </w:rPr>
        <w:t xml:space="preserve"> </w:t>
      </w:r>
      <w:proofErr w:type="spellStart"/>
      <w:r w:rsidR="00C87730" w:rsidRPr="00C87730">
        <w:rPr>
          <w:sz w:val="22"/>
          <w:szCs w:val="22"/>
          <w:highlight w:val="yellow"/>
        </w:rPr>
        <w:t>xxx</w:t>
      </w:r>
      <w:proofErr w:type="spellEnd"/>
    </w:p>
    <w:p w14:paraId="36640F1B" w14:textId="77777777" w:rsidR="0050690C" w:rsidRDefault="0050690C" w:rsidP="00DC7A45">
      <w:pPr>
        <w:pStyle w:val="Default"/>
        <w:spacing w:line="288" w:lineRule="auto"/>
        <w:jc w:val="center"/>
        <w:rPr>
          <w:sz w:val="22"/>
          <w:szCs w:val="22"/>
        </w:rPr>
      </w:pPr>
    </w:p>
    <w:p w14:paraId="37A44458"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w:t>
      </w:r>
      <w:proofErr w:type="spellStart"/>
      <w:r>
        <w:rPr>
          <w:sz w:val="20"/>
          <w:szCs w:val="20"/>
        </w:rPr>
        <w:t>ust</w:t>
      </w:r>
      <w:proofErr w:type="spellEnd"/>
      <w:r>
        <w:rPr>
          <w:sz w:val="20"/>
          <w:szCs w:val="20"/>
        </w:rPr>
        <w:t xml:space="preserve">. § 2358 a násl. občanského zákoníku, upravujících licenci, za předpokladu dodržení především těchto závazných ustanovení: </w:t>
      </w:r>
    </w:p>
    <w:p w14:paraId="33DEAD06" w14:textId="77777777" w:rsidR="002E7A03" w:rsidRDefault="002E7A03" w:rsidP="00DC7A45">
      <w:pPr>
        <w:pStyle w:val="Default"/>
        <w:spacing w:line="288" w:lineRule="auto"/>
        <w:jc w:val="both"/>
        <w:rPr>
          <w:sz w:val="22"/>
          <w:szCs w:val="22"/>
        </w:rPr>
      </w:pPr>
    </w:p>
    <w:p w14:paraId="00A09CD8" w14:textId="77777777" w:rsidR="002E7A03" w:rsidRDefault="002E7A03" w:rsidP="00DC7A45">
      <w:pPr>
        <w:pStyle w:val="Default"/>
        <w:spacing w:line="288" w:lineRule="auto"/>
        <w:jc w:val="center"/>
        <w:rPr>
          <w:sz w:val="22"/>
          <w:szCs w:val="22"/>
        </w:rPr>
      </w:pPr>
      <w:r>
        <w:rPr>
          <w:b/>
          <w:bCs/>
          <w:sz w:val="22"/>
          <w:szCs w:val="22"/>
        </w:rPr>
        <w:t xml:space="preserve">I. </w:t>
      </w:r>
    </w:p>
    <w:p w14:paraId="2CADBFE5" w14:textId="77777777" w:rsidR="002E7A03" w:rsidRDefault="002E7A03" w:rsidP="00DC7A45">
      <w:pPr>
        <w:pStyle w:val="Default"/>
        <w:spacing w:line="288" w:lineRule="auto"/>
        <w:jc w:val="center"/>
        <w:rPr>
          <w:sz w:val="22"/>
          <w:szCs w:val="22"/>
        </w:rPr>
      </w:pPr>
      <w:r>
        <w:rPr>
          <w:b/>
          <w:bCs/>
          <w:sz w:val="22"/>
          <w:szCs w:val="22"/>
        </w:rPr>
        <w:t xml:space="preserve">Smluvní strany </w:t>
      </w:r>
    </w:p>
    <w:p w14:paraId="20A77B3A" w14:textId="77777777" w:rsidR="002E7A03" w:rsidRDefault="002E7A03" w:rsidP="00DC7A45">
      <w:pPr>
        <w:pStyle w:val="Default"/>
        <w:spacing w:line="288" w:lineRule="auto"/>
        <w:jc w:val="both"/>
        <w:rPr>
          <w:sz w:val="22"/>
          <w:szCs w:val="22"/>
        </w:rPr>
      </w:pPr>
    </w:p>
    <w:p w14:paraId="542F268A" w14:textId="77777777" w:rsidR="002E7A03" w:rsidRDefault="002E7A03" w:rsidP="00DC7A45">
      <w:pPr>
        <w:pStyle w:val="Default"/>
        <w:spacing w:line="288" w:lineRule="auto"/>
        <w:ind w:right="-568"/>
        <w:jc w:val="both"/>
        <w:rPr>
          <w:sz w:val="22"/>
          <w:szCs w:val="22"/>
        </w:rPr>
      </w:pPr>
      <w:proofErr w:type="gramStart"/>
      <w:r>
        <w:rPr>
          <w:b/>
          <w:bCs/>
          <w:sz w:val="22"/>
          <w:szCs w:val="22"/>
        </w:rPr>
        <w:t>Objednatel:</w:t>
      </w:r>
      <w:r w:rsidR="0050690C" w:rsidRPr="0050690C">
        <w:rPr>
          <w:b/>
          <w:bCs/>
          <w:color w:val="auto"/>
          <w:sz w:val="22"/>
          <w:szCs w:val="22"/>
        </w:rPr>
        <w:t xml:space="preserve"> </w:t>
      </w:r>
      <w:r w:rsidR="0050690C">
        <w:rPr>
          <w:b/>
          <w:bCs/>
          <w:color w:val="auto"/>
          <w:sz w:val="22"/>
          <w:szCs w:val="22"/>
        </w:rPr>
        <w:t xml:space="preserve">  </w:t>
      </w:r>
      <w:proofErr w:type="gramEnd"/>
      <w:r w:rsidR="0050690C">
        <w:rPr>
          <w:b/>
          <w:bCs/>
          <w:color w:val="auto"/>
          <w:sz w:val="22"/>
          <w:szCs w:val="22"/>
        </w:rPr>
        <w:t>Rozvoj Třebíčska, zájmové sdružení právnických osob</w:t>
      </w:r>
    </w:p>
    <w:p w14:paraId="2FE662C0" w14:textId="77777777" w:rsidR="002E7A03" w:rsidRDefault="002E7A03" w:rsidP="00DC7A45">
      <w:pPr>
        <w:pStyle w:val="Default"/>
        <w:spacing w:line="288" w:lineRule="auto"/>
        <w:ind w:left="707" w:firstLine="707"/>
        <w:jc w:val="both"/>
        <w:rPr>
          <w:sz w:val="22"/>
          <w:szCs w:val="22"/>
        </w:rPr>
      </w:pPr>
      <w:r>
        <w:rPr>
          <w:sz w:val="22"/>
          <w:szCs w:val="22"/>
        </w:rPr>
        <w:t xml:space="preserve">Masarykovo nám. č. p. 116/6, Vnitřní Město, 674 01 Třebíč 1 </w:t>
      </w:r>
    </w:p>
    <w:p w14:paraId="34671D0B" w14:textId="77777777" w:rsidR="002E7A03" w:rsidRPr="00E2428F" w:rsidRDefault="002E7A03" w:rsidP="00E2428F">
      <w:pPr>
        <w:pStyle w:val="Default"/>
        <w:spacing w:line="288" w:lineRule="auto"/>
        <w:ind w:right="514" w:firstLine="347"/>
        <w:jc w:val="both"/>
        <w:rPr>
          <w:color w:val="auto"/>
          <w:sz w:val="22"/>
          <w:szCs w:val="22"/>
        </w:rPr>
      </w:pPr>
      <w:r>
        <w:rPr>
          <w:sz w:val="22"/>
          <w:szCs w:val="22"/>
        </w:rPr>
        <w:tab/>
      </w:r>
      <w:r>
        <w:rPr>
          <w:sz w:val="22"/>
          <w:szCs w:val="22"/>
        </w:rPr>
        <w:tab/>
        <w:t xml:space="preserve">Zastoupený: </w:t>
      </w:r>
      <w:r w:rsidR="0050690C">
        <w:rPr>
          <w:sz w:val="22"/>
          <w:szCs w:val="22"/>
        </w:rPr>
        <w:t>Mgr. Pavlem Pacalem, předsedou</w:t>
      </w:r>
      <w:r w:rsidR="005832D0">
        <w:rPr>
          <w:sz w:val="22"/>
          <w:szCs w:val="22"/>
        </w:rPr>
        <w:t xml:space="preserve"> sdružení</w:t>
      </w:r>
    </w:p>
    <w:p w14:paraId="72D1F8CC" w14:textId="77777777" w:rsidR="002E7A03" w:rsidRDefault="002E7A03" w:rsidP="00DC7A45">
      <w:pPr>
        <w:pStyle w:val="Default"/>
        <w:spacing w:line="288" w:lineRule="auto"/>
        <w:ind w:left="694" w:firstLine="720"/>
        <w:jc w:val="both"/>
        <w:rPr>
          <w:sz w:val="22"/>
          <w:szCs w:val="22"/>
        </w:rPr>
      </w:pPr>
      <w:proofErr w:type="gramStart"/>
      <w:r>
        <w:rPr>
          <w:sz w:val="22"/>
          <w:szCs w:val="22"/>
        </w:rPr>
        <w:t xml:space="preserve">IČ:   </w:t>
      </w:r>
      <w:proofErr w:type="gramEnd"/>
      <w:r w:rsidR="005832D0">
        <w:rPr>
          <w:color w:val="auto"/>
          <w:sz w:val="22"/>
          <w:szCs w:val="22"/>
        </w:rPr>
        <w:t xml:space="preserve">709 42 790 </w:t>
      </w:r>
      <w:r>
        <w:rPr>
          <w:sz w:val="22"/>
          <w:szCs w:val="22"/>
        </w:rPr>
        <w:t xml:space="preserve"> </w:t>
      </w:r>
    </w:p>
    <w:p w14:paraId="7C42A716" w14:textId="77777777" w:rsidR="002E7A03" w:rsidRDefault="002E7A03" w:rsidP="00DC7A45">
      <w:pPr>
        <w:pStyle w:val="Default"/>
        <w:spacing w:line="288" w:lineRule="auto"/>
        <w:ind w:left="694" w:firstLine="720"/>
        <w:jc w:val="both"/>
        <w:rPr>
          <w:sz w:val="22"/>
          <w:szCs w:val="22"/>
        </w:rPr>
      </w:pPr>
      <w:r>
        <w:rPr>
          <w:sz w:val="22"/>
          <w:szCs w:val="22"/>
        </w:rPr>
        <w:t xml:space="preserve">Bankovní </w:t>
      </w:r>
      <w:proofErr w:type="gramStart"/>
      <w:r>
        <w:rPr>
          <w:sz w:val="22"/>
          <w:szCs w:val="22"/>
        </w:rPr>
        <w:t>spojení:  KB</w:t>
      </w:r>
      <w:proofErr w:type="gramEnd"/>
      <w:r>
        <w:rPr>
          <w:sz w:val="22"/>
          <w:szCs w:val="22"/>
        </w:rPr>
        <w:t xml:space="preserve"> a.s., pobočka Třebíč </w:t>
      </w:r>
    </w:p>
    <w:p w14:paraId="2410F64C" w14:textId="77777777" w:rsidR="002E7A03" w:rsidRDefault="002E7A03" w:rsidP="00DC7A45">
      <w:pPr>
        <w:pStyle w:val="Default"/>
        <w:spacing w:line="288" w:lineRule="auto"/>
        <w:ind w:left="707" w:firstLine="707"/>
        <w:jc w:val="both"/>
        <w:rPr>
          <w:sz w:val="22"/>
          <w:szCs w:val="22"/>
        </w:rPr>
      </w:pPr>
      <w:r>
        <w:rPr>
          <w:sz w:val="22"/>
          <w:szCs w:val="22"/>
        </w:rPr>
        <w:t xml:space="preserve">Číslo </w:t>
      </w:r>
      <w:proofErr w:type="gramStart"/>
      <w:r>
        <w:rPr>
          <w:sz w:val="22"/>
          <w:szCs w:val="22"/>
        </w:rPr>
        <w:t xml:space="preserve">účtu:  </w:t>
      </w:r>
      <w:r w:rsidR="005832D0" w:rsidRPr="00C87730">
        <w:rPr>
          <w:sz w:val="22"/>
          <w:szCs w:val="22"/>
          <w:highlight w:val="yellow"/>
        </w:rPr>
        <w:t>86</w:t>
      </w:r>
      <w:proofErr w:type="gramEnd"/>
      <w:r w:rsidR="005832D0" w:rsidRPr="00C87730">
        <w:rPr>
          <w:sz w:val="22"/>
          <w:szCs w:val="22"/>
          <w:highlight w:val="yellow"/>
        </w:rPr>
        <w:t>-3593490247</w:t>
      </w:r>
      <w:r w:rsidRPr="00C87730">
        <w:rPr>
          <w:sz w:val="22"/>
          <w:szCs w:val="22"/>
          <w:highlight w:val="yellow"/>
        </w:rPr>
        <w:t>/0100</w:t>
      </w:r>
      <w:r>
        <w:rPr>
          <w:sz w:val="20"/>
          <w:szCs w:val="20"/>
        </w:rPr>
        <w:t xml:space="preserve"> </w:t>
      </w:r>
    </w:p>
    <w:p w14:paraId="39C58C77" w14:textId="77777777" w:rsidR="002E7A03" w:rsidRDefault="002E7A03" w:rsidP="00DC7A45">
      <w:pPr>
        <w:pStyle w:val="Default"/>
        <w:spacing w:line="288" w:lineRule="auto"/>
        <w:ind w:left="694" w:firstLine="720"/>
        <w:jc w:val="both"/>
        <w:rPr>
          <w:sz w:val="22"/>
          <w:szCs w:val="22"/>
        </w:rPr>
      </w:pPr>
      <w:proofErr w:type="gramStart"/>
      <w:r>
        <w:rPr>
          <w:sz w:val="22"/>
          <w:szCs w:val="22"/>
        </w:rPr>
        <w:t>Telefon:  568</w:t>
      </w:r>
      <w:proofErr w:type="gramEnd"/>
      <w:r>
        <w:rPr>
          <w:sz w:val="22"/>
          <w:szCs w:val="22"/>
        </w:rPr>
        <w:t xml:space="preserve"> 896 21</w:t>
      </w:r>
      <w:r w:rsidR="005832D0">
        <w:rPr>
          <w:sz w:val="22"/>
          <w:szCs w:val="22"/>
        </w:rPr>
        <w:t>0</w:t>
      </w:r>
      <w:r>
        <w:rPr>
          <w:sz w:val="22"/>
          <w:szCs w:val="22"/>
        </w:rPr>
        <w:t xml:space="preserve"> </w:t>
      </w:r>
    </w:p>
    <w:p w14:paraId="6AAA7650" w14:textId="77777777" w:rsidR="002E7A03" w:rsidRDefault="002E7A03" w:rsidP="00DC7A45">
      <w:pPr>
        <w:pStyle w:val="Default"/>
        <w:spacing w:line="288" w:lineRule="auto"/>
        <w:jc w:val="both"/>
        <w:rPr>
          <w:sz w:val="22"/>
          <w:szCs w:val="22"/>
        </w:rPr>
      </w:pPr>
    </w:p>
    <w:p w14:paraId="2889C709" w14:textId="77777777" w:rsidR="002E7A03" w:rsidRDefault="002E7A03" w:rsidP="00DC7A45">
      <w:pPr>
        <w:pStyle w:val="Default"/>
        <w:spacing w:line="288" w:lineRule="auto"/>
        <w:jc w:val="both"/>
        <w:rPr>
          <w:sz w:val="22"/>
          <w:szCs w:val="22"/>
        </w:rPr>
      </w:pPr>
      <w:r>
        <w:rPr>
          <w:sz w:val="22"/>
          <w:szCs w:val="22"/>
        </w:rPr>
        <w:t xml:space="preserve">(dále jen „objednatel“ </w:t>
      </w:r>
      <w:proofErr w:type="gramStart"/>
      <w:r>
        <w:rPr>
          <w:sz w:val="22"/>
          <w:szCs w:val="22"/>
        </w:rPr>
        <w:t>a nebo</w:t>
      </w:r>
      <w:proofErr w:type="gramEnd"/>
      <w:r>
        <w:rPr>
          <w:sz w:val="22"/>
          <w:szCs w:val="22"/>
        </w:rPr>
        <w:t xml:space="preserve"> též „zadavatel“ nebo též „S</w:t>
      </w:r>
      <w:r w:rsidR="005832D0">
        <w:rPr>
          <w:sz w:val="22"/>
          <w:szCs w:val="22"/>
        </w:rPr>
        <w:t>družení</w:t>
      </w:r>
      <w:r>
        <w:rPr>
          <w:sz w:val="22"/>
          <w:szCs w:val="22"/>
        </w:rPr>
        <w:t>“)</w:t>
      </w:r>
    </w:p>
    <w:p w14:paraId="48A5744B" w14:textId="77777777" w:rsidR="002E7A03" w:rsidRDefault="002E7A03" w:rsidP="00DC7A45">
      <w:pPr>
        <w:pStyle w:val="Default"/>
        <w:spacing w:line="288" w:lineRule="auto"/>
        <w:ind w:right="-428"/>
        <w:rPr>
          <w:color w:val="006EC0"/>
          <w:sz w:val="22"/>
          <w:szCs w:val="22"/>
        </w:rPr>
      </w:pPr>
    </w:p>
    <w:p w14:paraId="0E6B3ACA" w14:textId="47168B6F" w:rsidR="002E7A03" w:rsidRDefault="002E7A03" w:rsidP="00DC7A45">
      <w:pPr>
        <w:pStyle w:val="Default"/>
        <w:spacing w:line="288" w:lineRule="auto"/>
        <w:ind w:right="-428"/>
        <w:rPr>
          <w:sz w:val="22"/>
          <w:szCs w:val="22"/>
        </w:rPr>
      </w:pPr>
      <w:r>
        <w:rPr>
          <w:b/>
          <w:bCs/>
          <w:sz w:val="22"/>
          <w:szCs w:val="22"/>
        </w:rPr>
        <w:t>Dodavatel:</w:t>
      </w:r>
      <w:r w:rsidR="00515EE2">
        <w:rPr>
          <w:b/>
          <w:bCs/>
          <w:sz w:val="22"/>
          <w:szCs w:val="22"/>
        </w:rPr>
        <w:tab/>
      </w:r>
      <w:proofErr w:type="spellStart"/>
      <w:r w:rsidR="00C87730" w:rsidRPr="00C87730">
        <w:rPr>
          <w:b/>
          <w:bCs/>
          <w:sz w:val="22"/>
          <w:szCs w:val="22"/>
          <w:highlight w:val="yellow"/>
        </w:rPr>
        <w:t>xxx</w:t>
      </w:r>
      <w:proofErr w:type="spellEnd"/>
    </w:p>
    <w:p w14:paraId="42BB0D2E" w14:textId="1766A8F5" w:rsidR="002E7A03" w:rsidRDefault="002E7A03" w:rsidP="00DC7A45">
      <w:pPr>
        <w:pStyle w:val="Default"/>
        <w:spacing w:line="288" w:lineRule="auto"/>
        <w:ind w:right="-428"/>
        <w:rPr>
          <w:sz w:val="22"/>
          <w:szCs w:val="22"/>
        </w:rPr>
      </w:pPr>
      <w:r>
        <w:rPr>
          <w:sz w:val="22"/>
          <w:szCs w:val="22"/>
        </w:rPr>
        <w:tab/>
      </w:r>
      <w:r>
        <w:rPr>
          <w:sz w:val="22"/>
          <w:szCs w:val="22"/>
        </w:rPr>
        <w:tab/>
        <w:t xml:space="preserve">Se </w:t>
      </w:r>
      <w:proofErr w:type="gramStart"/>
      <w:r>
        <w:rPr>
          <w:sz w:val="22"/>
          <w:szCs w:val="22"/>
        </w:rPr>
        <w:t xml:space="preserve">sídlem:  </w:t>
      </w:r>
      <w:r>
        <w:rPr>
          <w:sz w:val="22"/>
          <w:szCs w:val="22"/>
        </w:rPr>
        <w:tab/>
      </w:r>
      <w:proofErr w:type="gramEnd"/>
      <w:r>
        <w:rPr>
          <w:sz w:val="22"/>
          <w:szCs w:val="22"/>
        </w:rPr>
        <w:tab/>
      </w:r>
      <w:proofErr w:type="spellStart"/>
      <w:r w:rsidR="00C87730" w:rsidRPr="00C87730">
        <w:rPr>
          <w:sz w:val="22"/>
          <w:szCs w:val="22"/>
          <w:highlight w:val="yellow"/>
        </w:rPr>
        <w:t>xxx</w:t>
      </w:r>
      <w:proofErr w:type="spellEnd"/>
    </w:p>
    <w:p w14:paraId="125F5239" w14:textId="64F54448" w:rsidR="002E7A03" w:rsidRDefault="002E7A03" w:rsidP="00C87730">
      <w:pPr>
        <w:pStyle w:val="Default"/>
        <w:tabs>
          <w:tab w:val="left" w:pos="708"/>
          <w:tab w:val="left" w:pos="1416"/>
          <w:tab w:val="left" w:pos="2832"/>
        </w:tabs>
        <w:spacing w:line="288" w:lineRule="auto"/>
        <w:ind w:right="-428"/>
        <w:rPr>
          <w:sz w:val="22"/>
          <w:szCs w:val="22"/>
        </w:rPr>
      </w:pPr>
      <w:r>
        <w:rPr>
          <w:sz w:val="22"/>
          <w:szCs w:val="22"/>
        </w:rPr>
        <w:tab/>
      </w:r>
      <w:r>
        <w:rPr>
          <w:sz w:val="22"/>
          <w:szCs w:val="22"/>
        </w:rPr>
        <w:tab/>
      </w:r>
      <w:proofErr w:type="gramStart"/>
      <w:r>
        <w:rPr>
          <w:sz w:val="22"/>
          <w:szCs w:val="22"/>
        </w:rPr>
        <w:t xml:space="preserve">IČ:   </w:t>
      </w:r>
      <w:proofErr w:type="gramEnd"/>
      <w:r>
        <w:rPr>
          <w:sz w:val="22"/>
          <w:szCs w:val="22"/>
        </w:rPr>
        <w:tab/>
      </w:r>
      <w:r>
        <w:rPr>
          <w:sz w:val="22"/>
          <w:szCs w:val="22"/>
        </w:rPr>
        <w:tab/>
      </w:r>
      <w:proofErr w:type="spellStart"/>
      <w:r w:rsidR="00C87730" w:rsidRPr="00C87730">
        <w:rPr>
          <w:sz w:val="22"/>
          <w:szCs w:val="22"/>
          <w:highlight w:val="yellow"/>
        </w:rPr>
        <w:t>xxx</w:t>
      </w:r>
      <w:proofErr w:type="spellEnd"/>
    </w:p>
    <w:p w14:paraId="6DE2082E" w14:textId="766619C5" w:rsidR="002E7A03" w:rsidRDefault="002E7A03" w:rsidP="00DC7A45">
      <w:pPr>
        <w:pStyle w:val="Default"/>
        <w:spacing w:line="288" w:lineRule="auto"/>
        <w:ind w:left="720" w:right="-428" w:firstLine="720"/>
        <w:rPr>
          <w:sz w:val="22"/>
          <w:szCs w:val="22"/>
        </w:rPr>
      </w:pPr>
      <w:proofErr w:type="gramStart"/>
      <w:r>
        <w:rPr>
          <w:sz w:val="22"/>
          <w:szCs w:val="22"/>
        </w:rPr>
        <w:t xml:space="preserve">DIČ:   </w:t>
      </w:r>
      <w:proofErr w:type="gramEnd"/>
      <w:r>
        <w:rPr>
          <w:sz w:val="22"/>
          <w:szCs w:val="22"/>
        </w:rPr>
        <w:t xml:space="preserve">     </w:t>
      </w:r>
      <w:r>
        <w:rPr>
          <w:sz w:val="22"/>
          <w:szCs w:val="22"/>
        </w:rPr>
        <w:tab/>
      </w:r>
      <w:r>
        <w:rPr>
          <w:sz w:val="22"/>
          <w:szCs w:val="22"/>
        </w:rPr>
        <w:tab/>
      </w:r>
      <w:proofErr w:type="spellStart"/>
      <w:r w:rsidR="00C87730" w:rsidRPr="00C87730">
        <w:rPr>
          <w:sz w:val="22"/>
          <w:szCs w:val="22"/>
          <w:highlight w:val="yellow"/>
        </w:rPr>
        <w:t>xxx</w:t>
      </w:r>
      <w:proofErr w:type="spellEnd"/>
    </w:p>
    <w:p w14:paraId="1360C4C0" w14:textId="5776F025" w:rsidR="002E7A03" w:rsidRDefault="002E7A03" w:rsidP="00DC7A45">
      <w:pPr>
        <w:pStyle w:val="Default"/>
        <w:spacing w:line="288" w:lineRule="auto"/>
        <w:ind w:right="-428"/>
        <w:rPr>
          <w:sz w:val="22"/>
          <w:szCs w:val="22"/>
        </w:rPr>
      </w:pPr>
      <w:r>
        <w:rPr>
          <w:sz w:val="22"/>
          <w:szCs w:val="22"/>
        </w:rPr>
        <w:tab/>
      </w:r>
      <w:r>
        <w:rPr>
          <w:sz w:val="22"/>
          <w:szCs w:val="22"/>
        </w:rPr>
        <w:tab/>
        <w:t xml:space="preserve">Bankovní spojení: </w:t>
      </w:r>
      <w:r>
        <w:rPr>
          <w:sz w:val="22"/>
          <w:szCs w:val="22"/>
        </w:rPr>
        <w:tab/>
      </w:r>
      <w:proofErr w:type="spellStart"/>
      <w:r w:rsidR="00C87730" w:rsidRPr="00C87730">
        <w:rPr>
          <w:sz w:val="22"/>
          <w:szCs w:val="22"/>
          <w:highlight w:val="yellow"/>
        </w:rPr>
        <w:t>xxx</w:t>
      </w:r>
      <w:proofErr w:type="spellEnd"/>
    </w:p>
    <w:p w14:paraId="0268ACEE" w14:textId="49A2D43D" w:rsidR="002E7A03" w:rsidRDefault="002E7A03" w:rsidP="00DC7A45">
      <w:pPr>
        <w:pStyle w:val="Default"/>
        <w:spacing w:line="288" w:lineRule="auto"/>
        <w:ind w:left="720" w:right="-428" w:firstLine="720"/>
        <w:rPr>
          <w:sz w:val="22"/>
          <w:szCs w:val="22"/>
        </w:rPr>
      </w:pPr>
      <w:r>
        <w:rPr>
          <w:sz w:val="22"/>
          <w:szCs w:val="22"/>
        </w:rPr>
        <w:t xml:space="preserve">Číslo </w:t>
      </w:r>
      <w:proofErr w:type="gramStart"/>
      <w:r>
        <w:rPr>
          <w:sz w:val="22"/>
          <w:szCs w:val="22"/>
        </w:rPr>
        <w:t xml:space="preserve">účtu:  </w:t>
      </w:r>
      <w:r>
        <w:rPr>
          <w:sz w:val="22"/>
          <w:szCs w:val="22"/>
        </w:rPr>
        <w:tab/>
      </w:r>
      <w:proofErr w:type="gramEnd"/>
      <w:r>
        <w:rPr>
          <w:sz w:val="22"/>
          <w:szCs w:val="22"/>
        </w:rPr>
        <w:tab/>
      </w:r>
      <w:proofErr w:type="spellStart"/>
      <w:r w:rsidR="00C87730" w:rsidRPr="00C87730">
        <w:rPr>
          <w:sz w:val="22"/>
          <w:szCs w:val="22"/>
          <w:highlight w:val="yellow"/>
        </w:rPr>
        <w:t>xxx</w:t>
      </w:r>
      <w:proofErr w:type="spellEnd"/>
    </w:p>
    <w:p w14:paraId="2914B9DB" w14:textId="77777777" w:rsidR="002E7A03" w:rsidRDefault="002E7A03" w:rsidP="00025164">
      <w:pPr>
        <w:pStyle w:val="Default"/>
        <w:spacing w:line="288" w:lineRule="auto"/>
        <w:ind w:left="720" w:right="-428" w:firstLine="720"/>
        <w:rPr>
          <w:sz w:val="22"/>
          <w:szCs w:val="22"/>
        </w:rPr>
      </w:pPr>
      <w:r>
        <w:rPr>
          <w:sz w:val="22"/>
          <w:szCs w:val="22"/>
        </w:rPr>
        <w:tab/>
      </w:r>
      <w:r>
        <w:rPr>
          <w:sz w:val="22"/>
          <w:szCs w:val="22"/>
        </w:rPr>
        <w:tab/>
      </w:r>
      <w:r w:rsidR="00025164">
        <w:rPr>
          <w:sz w:val="22"/>
          <w:szCs w:val="22"/>
        </w:rPr>
        <w:t xml:space="preserve">         </w:t>
      </w:r>
    </w:p>
    <w:p w14:paraId="1B2AC3EB" w14:textId="5D7C769F" w:rsidR="002E7A03" w:rsidRDefault="00025164" w:rsidP="00DC7A45">
      <w:pPr>
        <w:pStyle w:val="Default"/>
        <w:spacing w:line="288" w:lineRule="auto"/>
        <w:rPr>
          <w:sz w:val="22"/>
          <w:szCs w:val="22"/>
        </w:rPr>
      </w:pPr>
      <w:r>
        <w:rPr>
          <w:sz w:val="22"/>
          <w:szCs w:val="22"/>
        </w:rPr>
        <w:t xml:space="preserve">                        </w:t>
      </w:r>
      <w:r w:rsidRPr="00025164">
        <w:rPr>
          <w:sz w:val="22"/>
          <w:szCs w:val="22"/>
        </w:rPr>
        <w:t xml:space="preserve">ŽL vydán dne </w:t>
      </w:r>
      <w:proofErr w:type="spellStart"/>
      <w:r w:rsidR="00C87730" w:rsidRPr="00C87730">
        <w:rPr>
          <w:sz w:val="22"/>
          <w:szCs w:val="22"/>
          <w:highlight w:val="yellow"/>
        </w:rPr>
        <w:t>xxx</w:t>
      </w:r>
      <w:proofErr w:type="spellEnd"/>
      <w:r w:rsidRPr="00025164">
        <w:rPr>
          <w:sz w:val="22"/>
          <w:szCs w:val="22"/>
        </w:rPr>
        <w:t xml:space="preserve"> pod č.j. </w:t>
      </w:r>
      <w:proofErr w:type="spellStart"/>
      <w:r w:rsidR="00C87730" w:rsidRPr="00C87730">
        <w:rPr>
          <w:sz w:val="22"/>
          <w:szCs w:val="22"/>
          <w:highlight w:val="yellow"/>
        </w:rPr>
        <w:t>xxx</w:t>
      </w:r>
      <w:proofErr w:type="spellEnd"/>
    </w:p>
    <w:p w14:paraId="52AACFE5" w14:textId="7686BBFC" w:rsidR="00025164" w:rsidRDefault="00025164" w:rsidP="00DC7A45">
      <w:pPr>
        <w:pStyle w:val="Default"/>
        <w:spacing w:line="288" w:lineRule="auto"/>
        <w:rPr>
          <w:sz w:val="22"/>
          <w:szCs w:val="22"/>
        </w:rPr>
      </w:pPr>
      <w:r>
        <w:rPr>
          <w:sz w:val="22"/>
          <w:szCs w:val="22"/>
        </w:rPr>
        <w:t xml:space="preserve">                        </w:t>
      </w:r>
      <w:r w:rsidRPr="00025164">
        <w:rPr>
          <w:sz w:val="22"/>
          <w:szCs w:val="22"/>
        </w:rPr>
        <w:t>Městským živnostenským úřadem v</w:t>
      </w:r>
      <w:r>
        <w:rPr>
          <w:sz w:val="22"/>
          <w:szCs w:val="22"/>
        </w:rPr>
        <w:t> </w:t>
      </w:r>
      <w:proofErr w:type="spellStart"/>
      <w:r w:rsidR="00C87730" w:rsidRPr="00C87730">
        <w:rPr>
          <w:sz w:val="22"/>
          <w:szCs w:val="22"/>
          <w:highlight w:val="yellow"/>
        </w:rPr>
        <w:t>xxx</w:t>
      </w:r>
      <w:proofErr w:type="spellEnd"/>
      <w:r>
        <w:rPr>
          <w:sz w:val="22"/>
          <w:szCs w:val="22"/>
        </w:rPr>
        <w:t>.</w:t>
      </w:r>
    </w:p>
    <w:p w14:paraId="7DF66B40" w14:textId="77777777" w:rsidR="00025164" w:rsidRDefault="00025164" w:rsidP="00DC7A45">
      <w:pPr>
        <w:pStyle w:val="Default"/>
        <w:spacing w:line="288" w:lineRule="auto"/>
        <w:rPr>
          <w:sz w:val="22"/>
          <w:szCs w:val="22"/>
        </w:rPr>
      </w:pPr>
    </w:p>
    <w:p w14:paraId="717D83B6" w14:textId="77777777" w:rsidR="002E7A03" w:rsidRDefault="002E7A03" w:rsidP="00DC7A45">
      <w:pPr>
        <w:pStyle w:val="Default"/>
        <w:spacing w:line="288" w:lineRule="auto"/>
        <w:jc w:val="both"/>
        <w:rPr>
          <w:sz w:val="22"/>
          <w:szCs w:val="22"/>
        </w:rPr>
      </w:pPr>
      <w:r>
        <w:rPr>
          <w:sz w:val="22"/>
          <w:szCs w:val="22"/>
        </w:rPr>
        <w:t xml:space="preserve">(dále jen „zhotovitel“ </w:t>
      </w:r>
      <w:proofErr w:type="gramStart"/>
      <w:r>
        <w:rPr>
          <w:sz w:val="22"/>
          <w:szCs w:val="22"/>
        </w:rPr>
        <w:t>a nebo</w:t>
      </w:r>
      <w:proofErr w:type="gramEnd"/>
      <w:r>
        <w:rPr>
          <w:sz w:val="22"/>
          <w:szCs w:val="22"/>
        </w:rPr>
        <w:t xml:space="preserve"> též „dodavatel“ nebo „uchazeč“) </w:t>
      </w:r>
    </w:p>
    <w:p w14:paraId="7732DAEB" w14:textId="77777777" w:rsidR="002E7A03" w:rsidRDefault="002E7A03" w:rsidP="00DC7A45">
      <w:pPr>
        <w:pStyle w:val="Default"/>
        <w:spacing w:line="288" w:lineRule="auto"/>
        <w:rPr>
          <w:sz w:val="22"/>
          <w:szCs w:val="22"/>
        </w:rPr>
      </w:pPr>
    </w:p>
    <w:p w14:paraId="750568AC" w14:textId="77777777" w:rsidR="002E7A03" w:rsidRDefault="002E7A03" w:rsidP="00DC7A45">
      <w:pPr>
        <w:pStyle w:val="Default"/>
        <w:spacing w:line="288" w:lineRule="auto"/>
        <w:ind w:right="-468"/>
        <w:jc w:val="both"/>
        <w:rPr>
          <w:sz w:val="22"/>
          <w:szCs w:val="22"/>
        </w:rPr>
      </w:pPr>
      <w:r>
        <w:rPr>
          <w:sz w:val="22"/>
          <w:szCs w:val="22"/>
        </w:rPr>
        <w:t xml:space="preserve">uzavřeli níže uvedeného dne, měsíce a roku tuto smlouvu (dále jen „smlouva“) </w:t>
      </w:r>
    </w:p>
    <w:p w14:paraId="6B8D7FB3" w14:textId="77777777" w:rsidR="002E7A03" w:rsidRDefault="002E7A03" w:rsidP="00DC7A45">
      <w:pPr>
        <w:pStyle w:val="Default"/>
        <w:pageBreakBefore/>
        <w:spacing w:line="288" w:lineRule="auto"/>
        <w:rPr>
          <w:sz w:val="22"/>
          <w:szCs w:val="22"/>
        </w:rPr>
      </w:pPr>
      <w:r>
        <w:rPr>
          <w:sz w:val="22"/>
          <w:szCs w:val="22"/>
        </w:rPr>
        <w:lastRenderedPageBreak/>
        <w:t xml:space="preserve">Osoby pověřené objednatelem: </w:t>
      </w:r>
    </w:p>
    <w:p w14:paraId="2E68E18D" w14:textId="77777777" w:rsidR="002E7A03" w:rsidRDefault="002E7A03" w:rsidP="00DC7A45">
      <w:pPr>
        <w:pStyle w:val="Default"/>
        <w:spacing w:line="288" w:lineRule="auto"/>
        <w:ind w:left="342" w:hanging="283"/>
        <w:jc w:val="both"/>
        <w:rPr>
          <w:sz w:val="22"/>
          <w:szCs w:val="22"/>
        </w:rPr>
      </w:pPr>
      <w:r>
        <w:rPr>
          <w:sz w:val="22"/>
          <w:szCs w:val="22"/>
        </w:rPr>
        <w:t xml:space="preserve">• jednáním o záležitostech této smlouvy: </w:t>
      </w:r>
    </w:p>
    <w:p w14:paraId="08A1AAE1" w14:textId="3FEFFC38" w:rsidR="005832D0" w:rsidRDefault="005832D0" w:rsidP="00E2428F">
      <w:pPr>
        <w:pStyle w:val="Default"/>
        <w:spacing w:line="288" w:lineRule="auto"/>
        <w:ind w:left="342" w:hanging="283"/>
        <w:jc w:val="both"/>
        <w:rPr>
          <w:sz w:val="22"/>
          <w:szCs w:val="22"/>
        </w:rPr>
      </w:pPr>
      <w:r>
        <w:rPr>
          <w:sz w:val="22"/>
          <w:szCs w:val="22"/>
        </w:rPr>
        <w:tab/>
      </w:r>
      <w:r>
        <w:rPr>
          <w:sz w:val="22"/>
          <w:szCs w:val="22"/>
        </w:rPr>
        <w:tab/>
      </w:r>
      <w:r w:rsidRPr="005832D0">
        <w:rPr>
          <w:sz w:val="22"/>
          <w:szCs w:val="22"/>
        </w:rPr>
        <w:t>Mgr. Pavel Pacal, předseda sdružení,</w:t>
      </w:r>
      <w:r>
        <w:rPr>
          <w:sz w:val="22"/>
          <w:szCs w:val="22"/>
        </w:rPr>
        <w:t xml:space="preserve"> e-mail: </w:t>
      </w:r>
      <w:hyperlink r:id="rId7" w:history="1">
        <w:r w:rsidR="007D4C44" w:rsidRPr="007D4C44">
          <w:rPr>
            <w:rStyle w:val="Hypertextovodkaz"/>
            <w:sz w:val="22"/>
            <w:szCs w:val="22"/>
            <w:shd w:val="clear" w:color="auto" w:fill="FFFFFF"/>
          </w:rPr>
          <w:t>pavel.pacal@trebic.cz</w:t>
        </w:r>
      </w:hyperlink>
    </w:p>
    <w:p w14:paraId="3D25263F" w14:textId="77777777" w:rsidR="005832D0" w:rsidRDefault="002E7A03" w:rsidP="00DC7A45">
      <w:pPr>
        <w:pStyle w:val="Default"/>
        <w:spacing w:line="288" w:lineRule="auto"/>
        <w:ind w:left="342" w:hanging="283"/>
        <w:jc w:val="both"/>
        <w:rPr>
          <w:sz w:val="22"/>
          <w:szCs w:val="22"/>
        </w:rPr>
      </w:pPr>
      <w:r>
        <w:rPr>
          <w:sz w:val="22"/>
          <w:szCs w:val="22"/>
        </w:rPr>
        <w:t xml:space="preserve">• jednáním v technických záležitostech, kontaktní osoba pro převzetí díla: </w:t>
      </w:r>
    </w:p>
    <w:p w14:paraId="553914AE" w14:textId="32D4318E" w:rsidR="002E7A03" w:rsidRDefault="005832D0" w:rsidP="00DC7A45">
      <w:pPr>
        <w:pStyle w:val="Default"/>
        <w:spacing w:line="288" w:lineRule="auto"/>
        <w:ind w:left="342" w:hanging="283"/>
        <w:jc w:val="both"/>
        <w:rPr>
          <w:sz w:val="22"/>
          <w:szCs w:val="22"/>
        </w:rPr>
      </w:pPr>
      <w:r>
        <w:rPr>
          <w:sz w:val="22"/>
          <w:szCs w:val="22"/>
        </w:rPr>
        <w:tab/>
      </w:r>
      <w:r>
        <w:rPr>
          <w:sz w:val="22"/>
          <w:szCs w:val="22"/>
        </w:rPr>
        <w:tab/>
      </w:r>
      <w:r w:rsidR="002E7A03">
        <w:rPr>
          <w:sz w:val="22"/>
          <w:szCs w:val="22"/>
        </w:rPr>
        <w:t xml:space="preserve">Bc. </w:t>
      </w:r>
      <w:r>
        <w:rPr>
          <w:sz w:val="22"/>
          <w:szCs w:val="22"/>
        </w:rPr>
        <w:t>Dagmar</w:t>
      </w:r>
      <w:r w:rsidR="002E7A03">
        <w:rPr>
          <w:sz w:val="22"/>
          <w:szCs w:val="22"/>
        </w:rPr>
        <w:t xml:space="preserve"> </w:t>
      </w:r>
      <w:r>
        <w:rPr>
          <w:sz w:val="22"/>
          <w:szCs w:val="22"/>
        </w:rPr>
        <w:t>Pacalová</w:t>
      </w:r>
      <w:r w:rsidR="002E7A03">
        <w:rPr>
          <w:sz w:val="22"/>
          <w:szCs w:val="22"/>
        </w:rPr>
        <w:t xml:space="preserve">, tel. </w:t>
      </w:r>
      <w:r w:rsidR="00C87730">
        <w:rPr>
          <w:sz w:val="22"/>
          <w:szCs w:val="22"/>
        </w:rPr>
        <w:t>725 731 297</w:t>
      </w:r>
      <w:r w:rsidR="002E7A03">
        <w:rPr>
          <w:sz w:val="22"/>
          <w:szCs w:val="22"/>
        </w:rPr>
        <w:t xml:space="preserve">, </w:t>
      </w:r>
      <w:r w:rsidR="00C87730">
        <w:rPr>
          <w:color w:val="0000FF"/>
          <w:sz w:val="22"/>
          <w:szCs w:val="22"/>
          <w:u w:val="single"/>
        </w:rPr>
        <w:t>nezvalovad@seznam.cz</w:t>
      </w:r>
    </w:p>
    <w:p w14:paraId="09DB303B" w14:textId="77777777" w:rsidR="002E7A03" w:rsidRPr="002E5570" w:rsidRDefault="002E7A03" w:rsidP="00DC7A45">
      <w:pPr>
        <w:pStyle w:val="Default"/>
        <w:spacing w:line="288" w:lineRule="auto"/>
        <w:rPr>
          <w:sz w:val="12"/>
          <w:szCs w:val="12"/>
        </w:rPr>
      </w:pPr>
    </w:p>
    <w:p w14:paraId="38D5F2D1" w14:textId="77777777" w:rsidR="002E7A03" w:rsidRDefault="002E7A03" w:rsidP="00DC7A45">
      <w:pPr>
        <w:pStyle w:val="Default"/>
        <w:spacing w:line="288" w:lineRule="auto"/>
        <w:rPr>
          <w:sz w:val="22"/>
          <w:szCs w:val="22"/>
        </w:rPr>
      </w:pPr>
      <w:r>
        <w:rPr>
          <w:sz w:val="22"/>
          <w:szCs w:val="22"/>
        </w:rPr>
        <w:t xml:space="preserve">Osoby pověřené zhotovitelem: </w:t>
      </w:r>
    </w:p>
    <w:p w14:paraId="02D11C4A" w14:textId="0A0BF106" w:rsidR="002E7A03" w:rsidRDefault="002E7A03" w:rsidP="00DC7A45">
      <w:pPr>
        <w:pStyle w:val="Default"/>
        <w:spacing w:line="288" w:lineRule="auto"/>
        <w:ind w:left="342" w:hanging="283"/>
        <w:jc w:val="both"/>
        <w:rPr>
          <w:sz w:val="16"/>
          <w:szCs w:val="16"/>
        </w:rPr>
      </w:pPr>
      <w:r>
        <w:rPr>
          <w:sz w:val="16"/>
          <w:szCs w:val="16"/>
        </w:rPr>
        <w:t xml:space="preserve">• </w:t>
      </w:r>
      <w:r>
        <w:rPr>
          <w:sz w:val="22"/>
          <w:szCs w:val="22"/>
        </w:rPr>
        <w:t>jednáním o záležitostech této smlouvy nebo v souvislosti s ní:</w:t>
      </w:r>
      <w:r w:rsidR="00DC4B8B">
        <w:rPr>
          <w:sz w:val="22"/>
          <w:szCs w:val="22"/>
        </w:rPr>
        <w:t xml:space="preserve"> </w:t>
      </w:r>
      <w:proofErr w:type="spellStart"/>
      <w:r w:rsidR="00C87730" w:rsidRPr="00C87730">
        <w:rPr>
          <w:sz w:val="22"/>
          <w:szCs w:val="22"/>
          <w:highlight w:val="yellow"/>
        </w:rPr>
        <w:t>xxx</w:t>
      </w:r>
      <w:proofErr w:type="spellEnd"/>
    </w:p>
    <w:p w14:paraId="2B36E6A0" w14:textId="4E750F97" w:rsidR="00DC4B8B" w:rsidRDefault="002E7A03" w:rsidP="00DC7A45">
      <w:pPr>
        <w:pStyle w:val="Default"/>
        <w:spacing w:line="288" w:lineRule="auto"/>
        <w:ind w:left="342" w:hanging="283"/>
        <w:jc w:val="both"/>
        <w:rPr>
          <w:sz w:val="22"/>
          <w:szCs w:val="22"/>
        </w:rPr>
      </w:pPr>
      <w:r>
        <w:rPr>
          <w:sz w:val="22"/>
          <w:szCs w:val="22"/>
        </w:rPr>
        <w:t>• jednáním o technických záležitostech:</w:t>
      </w:r>
      <w:r w:rsidR="00DC4B8B">
        <w:rPr>
          <w:sz w:val="22"/>
          <w:szCs w:val="22"/>
        </w:rPr>
        <w:t xml:space="preserve"> </w:t>
      </w:r>
      <w:proofErr w:type="spellStart"/>
      <w:r w:rsidR="00C87730" w:rsidRPr="00C87730">
        <w:rPr>
          <w:sz w:val="22"/>
          <w:szCs w:val="22"/>
          <w:highlight w:val="yellow"/>
        </w:rPr>
        <w:t>xxx</w:t>
      </w:r>
      <w:proofErr w:type="spellEnd"/>
      <w:r w:rsidR="00DC4B8B" w:rsidRPr="00C87730">
        <w:rPr>
          <w:sz w:val="22"/>
          <w:szCs w:val="22"/>
          <w:highlight w:val="yellow"/>
        </w:rPr>
        <w:t>,</w:t>
      </w:r>
      <w:r>
        <w:rPr>
          <w:sz w:val="22"/>
          <w:szCs w:val="22"/>
        </w:rPr>
        <w:t xml:space="preserve"> tel. </w:t>
      </w:r>
      <w:proofErr w:type="spellStart"/>
      <w:r w:rsidR="00C87730" w:rsidRPr="00C87730">
        <w:rPr>
          <w:sz w:val="22"/>
          <w:szCs w:val="22"/>
          <w:highlight w:val="yellow"/>
        </w:rPr>
        <w:t>xxx</w:t>
      </w:r>
      <w:proofErr w:type="spellEnd"/>
      <w:r>
        <w:rPr>
          <w:sz w:val="22"/>
          <w:szCs w:val="22"/>
        </w:rPr>
        <w:t xml:space="preserve">, </w:t>
      </w:r>
    </w:p>
    <w:p w14:paraId="743A5440" w14:textId="63941CFB" w:rsidR="002E7A03" w:rsidRDefault="00DC4B8B" w:rsidP="00DC7A45">
      <w:pPr>
        <w:pStyle w:val="Default"/>
        <w:spacing w:line="288" w:lineRule="auto"/>
        <w:ind w:left="342" w:hanging="283"/>
        <w:jc w:val="both"/>
        <w:rPr>
          <w:sz w:val="22"/>
          <w:szCs w:val="22"/>
        </w:rPr>
      </w:pPr>
      <w:r>
        <w:rPr>
          <w:sz w:val="22"/>
          <w:szCs w:val="22"/>
        </w:rPr>
        <w:t xml:space="preserve">  </w:t>
      </w:r>
      <w:r w:rsidR="002E7A03">
        <w:rPr>
          <w:sz w:val="22"/>
          <w:szCs w:val="22"/>
        </w:rPr>
        <w:t>e-mail:</w:t>
      </w:r>
      <w:r>
        <w:rPr>
          <w:sz w:val="22"/>
          <w:szCs w:val="22"/>
        </w:rPr>
        <w:t xml:space="preserve"> </w:t>
      </w:r>
      <w:proofErr w:type="spellStart"/>
      <w:r w:rsidR="00C87730" w:rsidRPr="00C87730">
        <w:rPr>
          <w:sz w:val="22"/>
          <w:szCs w:val="22"/>
          <w:highlight w:val="yellow"/>
        </w:rPr>
        <w:t>xxx</w:t>
      </w:r>
      <w:proofErr w:type="spellEnd"/>
    </w:p>
    <w:p w14:paraId="7CBF2112" w14:textId="77777777" w:rsidR="002E7A03" w:rsidRDefault="002E7A03" w:rsidP="00DC7A45">
      <w:pPr>
        <w:pStyle w:val="Default"/>
        <w:spacing w:line="288" w:lineRule="auto"/>
        <w:ind w:left="342"/>
        <w:rPr>
          <w:sz w:val="16"/>
          <w:szCs w:val="16"/>
        </w:rPr>
      </w:pPr>
    </w:p>
    <w:p w14:paraId="4B649943" w14:textId="77777777" w:rsidR="002E7A03" w:rsidRPr="002E5570" w:rsidRDefault="002E7A03" w:rsidP="00DC7A45">
      <w:pPr>
        <w:pStyle w:val="Default"/>
        <w:spacing w:line="288" w:lineRule="auto"/>
        <w:ind w:right="22"/>
        <w:jc w:val="both"/>
        <w:rPr>
          <w:sz w:val="16"/>
          <w:szCs w:val="16"/>
        </w:rPr>
      </w:pPr>
    </w:p>
    <w:p w14:paraId="6D588491" w14:textId="77777777" w:rsidR="002E7A03" w:rsidRDefault="002E7A03" w:rsidP="00DC7A45">
      <w:pPr>
        <w:pStyle w:val="Default"/>
        <w:spacing w:line="288" w:lineRule="auto"/>
        <w:jc w:val="both"/>
        <w:rPr>
          <w:sz w:val="22"/>
          <w:szCs w:val="22"/>
        </w:rPr>
      </w:pPr>
      <w:r>
        <w:rPr>
          <w:sz w:val="22"/>
          <w:szCs w:val="22"/>
        </w:rPr>
        <w:t xml:space="preserve">Změnu pověřených pracovníků nebo jejich oprávnění lze učinit pouze dodatkem k této smlouvě. </w:t>
      </w:r>
    </w:p>
    <w:p w14:paraId="77E297B9" w14:textId="77777777" w:rsidR="00DC7A45" w:rsidRDefault="00DC7A45" w:rsidP="00DC7A45">
      <w:pPr>
        <w:pStyle w:val="Default"/>
        <w:spacing w:line="288" w:lineRule="auto"/>
        <w:jc w:val="both"/>
        <w:rPr>
          <w:sz w:val="22"/>
          <w:szCs w:val="22"/>
        </w:rPr>
      </w:pPr>
    </w:p>
    <w:p w14:paraId="4AE38785" w14:textId="77777777" w:rsidR="002E7A03" w:rsidRDefault="002E7A03" w:rsidP="00DC7A45">
      <w:pPr>
        <w:pStyle w:val="Default"/>
        <w:spacing w:line="288" w:lineRule="auto"/>
        <w:jc w:val="center"/>
        <w:rPr>
          <w:sz w:val="22"/>
          <w:szCs w:val="22"/>
        </w:rPr>
      </w:pPr>
      <w:r>
        <w:rPr>
          <w:b/>
          <w:bCs/>
          <w:sz w:val="22"/>
          <w:szCs w:val="22"/>
        </w:rPr>
        <w:t xml:space="preserve">II. </w:t>
      </w:r>
    </w:p>
    <w:p w14:paraId="15D2E823" w14:textId="77777777" w:rsidR="002E7A03" w:rsidRDefault="002E7A03" w:rsidP="00DC7A45">
      <w:pPr>
        <w:pStyle w:val="Default"/>
        <w:spacing w:line="288" w:lineRule="auto"/>
        <w:jc w:val="center"/>
        <w:rPr>
          <w:sz w:val="22"/>
          <w:szCs w:val="22"/>
        </w:rPr>
      </w:pPr>
      <w:r>
        <w:rPr>
          <w:b/>
          <w:bCs/>
          <w:sz w:val="22"/>
          <w:szCs w:val="22"/>
        </w:rPr>
        <w:t xml:space="preserve">Předmět smlouvy (dílo) a místo plnění </w:t>
      </w:r>
    </w:p>
    <w:p w14:paraId="572052FE" w14:textId="77777777" w:rsidR="002E7A03" w:rsidRDefault="002E7A03" w:rsidP="00DC7A45">
      <w:pPr>
        <w:pStyle w:val="Default"/>
        <w:numPr>
          <w:ilvl w:val="0"/>
          <w:numId w:val="1"/>
        </w:numPr>
        <w:spacing w:line="288" w:lineRule="auto"/>
        <w:jc w:val="both"/>
        <w:rPr>
          <w:sz w:val="22"/>
          <w:szCs w:val="22"/>
        </w:rPr>
      </w:pPr>
      <w:r>
        <w:rPr>
          <w:sz w:val="22"/>
          <w:szCs w:val="22"/>
        </w:rPr>
        <w:t xml:space="preserve">Touto smlouvou o dílo se zhotovitel zavazuje provést na svůj náklad a nebezpečí pro objednatele dílo: </w:t>
      </w:r>
      <w:r w:rsidR="00C559C5">
        <w:rPr>
          <w:b/>
          <w:bCs/>
          <w:color w:val="auto"/>
          <w:sz w:val="21"/>
          <w:szCs w:val="21"/>
        </w:rPr>
        <w:t>zhotovení a dodávka</w:t>
      </w:r>
      <w:r w:rsidR="00C559C5">
        <w:rPr>
          <w:color w:val="auto"/>
          <w:sz w:val="21"/>
          <w:szCs w:val="21"/>
        </w:rPr>
        <w:t xml:space="preserve"> </w:t>
      </w:r>
      <w:proofErr w:type="spellStart"/>
      <w:r w:rsidR="00C559C5">
        <w:rPr>
          <w:color w:val="auto"/>
          <w:sz w:val="21"/>
          <w:szCs w:val="21"/>
        </w:rPr>
        <w:t>imageového</w:t>
      </w:r>
      <w:proofErr w:type="spellEnd"/>
      <w:r w:rsidR="00C559C5">
        <w:rPr>
          <w:color w:val="auto"/>
          <w:sz w:val="21"/>
          <w:szCs w:val="21"/>
        </w:rPr>
        <w:t xml:space="preserve"> videa pro zájmové sdružení právnických osob (dále též „video“) v rozsahu cca 7 minut, včetně předání </w:t>
      </w:r>
      <w:r w:rsidR="00C559C5">
        <w:rPr>
          <w:b/>
          <w:bCs/>
          <w:color w:val="auto"/>
          <w:sz w:val="21"/>
          <w:szCs w:val="21"/>
        </w:rPr>
        <w:t>elektronické verze na USB disku</w:t>
      </w:r>
      <w:r w:rsidR="00C559C5">
        <w:rPr>
          <w:sz w:val="22"/>
          <w:szCs w:val="22"/>
        </w:rPr>
        <w:t>, zahrnující návrh, zhotovení</w:t>
      </w:r>
      <w:r>
        <w:rPr>
          <w:sz w:val="22"/>
          <w:szCs w:val="22"/>
        </w:rPr>
        <w:t xml:space="preserve"> a dodávku včetně souvisejících grafických prací, služeb a dodávek a předání el. verze díla.  </w:t>
      </w:r>
    </w:p>
    <w:p w14:paraId="0E1CB0AB" w14:textId="1F65C3E3" w:rsidR="006911A7" w:rsidRPr="006911A7" w:rsidRDefault="006911A7" w:rsidP="006911A7">
      <w:pPr>
        <w:pStyle w:val="Default"/>
        <w:spacing w:line="288" w:lineRule="auto"/>
        <w:ind w:left="720"/>
        <w:jc w:val="both"/>
        <w:rPr>
          <w:sz w:val="22"/>
          <w:szCs w:val="22"/>
        </w:rPr>
      </w:pPr>
      <w:proofErr w:type="spellStart"/>
      <w:r w:rsidRPr="006911A7">
        <w:rPr>
          <w:sz w:val="22"/>
          <w:szCs w:val="22"/>
        </w:rPr>
        <w:t>Imageové</w:t>
      </w:r>
      <w:proofErr w:type="spellEnd"/>
      <w:r w:rsidRPr="006911A7">
        <w:rPr>
          <w:sz w:val="22"/>
          <w:szCs w:val="22"/>
        </w:rPr>
        <w:t xml:space="preserve"> video destinace Třebíčsko o stopáži </w:t>
      </w:r>
      <w:proofErr w:type="spellStart"/>
      <w:r w:rsidRPr="006911A7">
        <w:rPr>
          <w:sz w:val="22"/>
          <w:szCs w:val="22"/>
        </w:rPr>
        <w:t>c</w:t>
      </w:r>
      <w:r w:rsidR="00C87730">
        <w:rPr>
          <w:sz w:val="22"/>
          <w:szCs w:val="22"/>
        </w:rPr>
        <w:t>do</w:t>
      </w:r>
      <w:proofErr w:type="spellEnd"/>
      <w:r w:rsidRPr="006911A7">
        <w:rPr>
          <w:sz w:val="22"/>
          <w:szCs w:val="22"/>
        </w:rPr>
        <w:t xml:space="preserve"> 7 minut. </w:t>
      </w:r>
      <w:proofErr w:type="spellStart"/>
      <w:r w:rsidRPr="006911A7">
        <w:rPr>
          <w:sz w:val="22"/>
          <w:szCs w:val="22"/>
        </w:rPr>
        <w:t>Imageové</w:t>
      </w:r>
      <w:proofErr w:type="spellEnd"/>
      <w:r w:rsidRPr="006911A7">
        <w:rPr>
          <w:sz w:val="22"/>
          <w:szCs w:val="22"/>
        </w:rPr>
        <w:t xml:space="preserve"> video prezentující krásu destinace </w:t>
      </w:r>
      <w:proofErr w:type="gramStart"/>
      <w:r w:rsidRPr="006911A7">
        <w:rPr>
          <w:sz w:val="22"/>
          <w:szCs w:val="22"/>
        </w:rPr>
        <w:t>Třebíčsko - v</w:t>
      </w:r>
      <w:proofErr w:type="gramEnd"/>
      <w:r w:rsidRPr="006911A7">
        <w:rPr>
          <w:sz w:val="22"/>
          <w:szCs w:val="22"/>
        </w:rPr>
        <w:t xml:space="preserve"> podstatě určeno k prezentaci a propagaci, během které napomáhá k budování image a názoru ostatních. </w:t>
      </w:r>
      <w:proofErr w:type="spellStart"/>
      <w:r w:rsidRPr="006911A7">
        <w:rPr>
          <w:sz w:val="22"/>
          <w:szCs w:val="22"/>
        </w:rPr>
        <w:t>Imageové</w:t>
      </w:r>
      <w:proofErr w:type="spellEnd"/>
      <w:r w:rsidRPr="006911A7">
        <w:rPr>
          <w:sz w:val="22"/>
          <w:szCs w:val="22"/>
        </w:rPr>
        <w:t xml:space="preserve"> video je kampaní, kterou se dokáží doručit emoce, odvyprávět příběh a vysvětlit benefity produktu tedy destinace Třebíčsko.</w:t>
      </w:r>
    </w:p>
    <w:p w14:paraId="3D5359AC" w14:textId="77777777" w:rsidR="0081507B" w:rsidRDefault="0081507B" w:rsidP="0081507B">
      <w:pPr>
        <w:pStyle w:val="Default"/>
        <w:tabs>
          <w:tab w:val="left" w:pos="9781"/>
          <w:tab w:val="left" w:pos="10065"/>
          <w:tab w:val="left" w:pos="10206"/>
        </w:tabs>
        <w:spacing w:line="288" w:lineRule="auto"/>
        <w:ind w:left="709" w:right="656"/>
        <w:jc w:val="both"/>
        <w:rPr>
          <w:sz w:val="22"/>
          <w:szCs w:val="22"/>
        </w:rPr>
      </w:pPr>
      <w:r>
        <w:rPr>
          <w:sz w:val="22"/>
          <w:szCs w:val="22"/>
        </w:rPr>
        <w:t xml:space="preserve">Technická specifikace předmětu díla: </w:t>
      </w:r>
    </w:p>
    <w:p w14:paraId="41A3FEEA" w14:textId="77777777" w:rsidR="0081507B" w:rsidRDefault="0081507B" w:rsidP="0081507B">
      <w:pPr>
        <w:pStyle w:val="Default"/>
        <w:numPr>
          <w:ilvl w:val="0"/>
          <w:numId w:val="12"/>
        </w:numPr>
        <w:tabs>
          <w:tab w:val="left" w:pos="1134"/>
          <w:tab w:val="left" w:pos="9781"/>
          <w:tab w:val="left" w:pos="10065"/>
          <w:tab w:val="left" w:pos="10206"/>
        </w:tabs>
        <w:spacing w:line="288" w:lineRule="auto"/>
        <w:ind w:left="1134" w:right="656"/>
        <w:jc w:val="both"/>
        <w:rPr>
          <w:sz w:val="22"/>
          <w:szCs w:val="22"/>
        </w:rPr>
      </w:pPr>
      <w:r w:rsidRPr="004B3724">
        <w:rPr>
          <w:sz w:val="22"/>
          <w:szCs w:val="22"/>
        </w:rPr>
        <w:t xml:space="preserve">Kvalita videa (rozlišení) – technologie </w:t>
      </w:r>
      <w:proofErr w:type="gramStart"/>
      <w:r w:rsidRPr="004B3724">
        <w:rPr>
          <w:sz w:val="22"/>
          <w:szCs w:val="22"/>
        </w:rPr>
        <w:t>4K</w:t>
      </w:r>
      <w:proofErr w:type="gramEnd"/>
      <w:r w:rsidRPr="004B3724">
        <w:rPr>
          <w:sz w:val="22"/>
          <w:szCs w:val="22"/>
        </w:rPr>
        <w:t xml:space="preserve"> nebo minimálně HD;</w:t>
      </w:r>
    </w:p>
    <w:p w14:paraId="4B773245" w14:textId="77777777" w:rsidR="0081507B" w:rsidRDefault="0081507B" w:rsidP="0081507B">
      <w:pPr>
        <w:pStyle w:val="Default"/>
        <w:numPr>
          <w:ilvl w:val="0"/>
          <w:numId w:val="12"/>
        </w:numPr>
        <w:tabs>
          <w:tab w:val="left" w:pos="1134"/>
          <w:tab w:val="left" w:pos="9781"/>
          <w:tab w:val="left" w:pos="10065"/>
          <w:tab w:val="left" w:pos="10206"/>
        </w:tabs>
        <w:spacing w:line="288" w:lineRule="auto"/>
        <w:ind w:left="1134" w:right="656"/>
        <w:jc w:val="both"/>
        <w:rPr>
          <w:sz w:val="22"/>
          <w:szCs w:val="22"/>
        </w:rPr>
      </w:pPr>
      <w:r>
        <w:rPr>
          <w:sz w:val="22"/>
          <w:szCs w:val="22"/>
        </w:rPr>
        <w:t>Zajištění licence k autorské hudbě doprovázející video;</w:t>
      </w:r>
    </w:p>
    <w:p w14:paraId="36D0640C" w14:textId="77777777" w:rsidR="0081507B" w:rsidRDefault="0081507B" w:rsidP="0081507B">
      <w:pPr>
        <w:pStyle w:val="Default"/>
        <w:numPr>
          <w:ilvl w:val="0"/>
          <w:numId w:val="12"/>
        </w:numPr>
        <w:tabs>
          <w:tab w:val="left" w:pos="1134"/>
          <w:tab w:val="left" w:pos="9781"/>
          <w:tab w:val="left" w:pos="10065"/>
          <w:tab w:val="left" w:pos="10206"/>
        </w:tabs>
        <w:spacing w:line="288" w:lineRule="auto"/>
        <w:ind w:left="1134" w:right="656"/>
        <w:jc w:val="both"/>
        <w:rPr>
          <w:sz w:val="22"/>
          <w:szCs w:val="22"/>
        </w:rPr>
      </w:pPr>
      <w:r>
        <w:rPr>
          <w:sz w:val="22"/>
          <w:szCs w:val="22"/>
        </w:rPr>
        <w:t>Video bude obsahovat letecké záběry;</w:t>
      </w:r>
    </w:p>
    <w:p w14:paraId="739AF82C" w14:textId="4BF48689" w:rsidR="0081507B" w:rsidRPr="00F16187" w:rsidRDefault="0081507B" w:rsidP="0081507B">
      <w:pPr>
        <w:pStyle w:val="Default"/>
        <w:numPr>
          <w:ilvl w:val="0"/>
          <w:numId w:val="12"/>
        </w:numPr>
        <w:tabs>
          <w:tab w:val="left" w:pos="1134"/>
          <w:tab w:val="left" w:pos="9781"/>
          <w:tab w:val="left" w:pos="10065"/>
          <w:tab w:val="left" w:pos="10206"/>
        </w:tabs>
        <w:spacing w:line="288" w:lineRule="auto"/>
        <w:ind w:left="1134" w:right="656"/>
        <w:jc w:val="both"/>
        <w:rPr>
          <w:sz w:val="22"/>
          <w:szCs w:val="22"/>
        </w:rPr>
      </w:pPr>
      <w:r>
        <w:rPr>
          <w:sz w:val="22"/>
          <w:szCs w:val="22"/>
        </w:rPr>
        <w:t xml:space="preserve">Stopáž </w:t>
      </w:r>
      <w:r w:rsidR="00C87730">
        <w:rPr>
          <w:sz w:val="22"/>
          <w:szCs w:val="22"/>
        </w:rPr>
        <w:t>do</w:t>
      </w:r>
      <w:r>
        <w:rPr>
          <w:sz w:val="22"/>
          <w:szCs w:val="22"/>
        </w:rPr>
        <w:t xml:space="preserve"> 7 minut.</w:t>
      </w:r>
    </w:p>
    <w:p w14:paraId="1B2FABB2" w14:textId="77777777" w:rsidR="0081507B" w:rsidRDefault="0081507B" w:rsidP="006911A7">
      <w:pPr>
        <w:pStyle w:val="Default"/>
        <w:spacing w:line="288" w:lineRule="auto"/>
        <w:ind w:left="720"/>
        <w:jc w:val="both"/>
        <w:rPr>
          <w:sz w:val="22"/>
          <w:szCs w:val="22"/>
        </w:rPr>
      </w:pPr>
    </w:p>
    <w:p w14:paraId="0EDA7AF2" w14:textId="77777777" w:rsidR="00C559C5" w:rsidRDefault="002E7A03" w:rsidP="00DC7A45">
      <w:pPr>
        <w:pStyle w:val="Default"/>
        <w:spacing w:line="288" w:lineRule="auto"/>
        <w:ind w:left="720" w:right="12"/>
        <w:jc w:val="both"/>
        <w:rPr>
          <w:sz w:val="22"/>
          <w:szCs w:val="22"/>
        </w:rPr>
      </w:pPr>
      <w:r>
        <w:rPr>
          <w:sz w:val="22"/>
          <w:szCs w:val="22"/>
        </w:rPr>
        <w:t xml:space="preserve">Zhotovitel se zavazuje </w:t>
      </w:r>
      <w:r>
        <w:rPr>
          <w:b/>
          <w:bCs/>
          <w:sz w:val="22"/>
          <w:szCs w:val="22"/>
        </w:rPr>
        <w:t xml:space="preserve">k provedení díla </w:t>
      </w:r>
      <w:r>
        <w:rPr>
          <w:sz w:val="22"/>
          <w:szCs w:val="22"/>
        </w:rPr>
        <w:t xml:space="preserve">v rozsahu dle této smlouvy a dokumentace </w:t>
      </w:r>
      <w:r>
        <w:rPr>
          <w:sz w:val="22"/>
          <w:szCs w:val="22"/>
        </w:rPr>
        <w:br/>
        <w:t xml:space="preserve">k průzkumu trhu za účelem zadání veřejné zakázky malého rozsahu </w:t>
      </w:r>
      <w:r w:rsidR="00C559C5">
        <w:rPr>
          <w:color w:val="auto"/>
          <w:sz w:val="21"/>
          <w:szCs w:val="21"/>
        </w:rPr>
        <w:t>„</w:t>
      </w:r>
      <w:r w:rsidR="00C559C5" w:rsidRPr="00C34B15">
        <w:rPr>
          <w:color w:val="auto"/>
          <w:sz w:val="21"/>
          <w:szCs w:val="21"/>
        </w:rPr>
        <w:t xml:space="preserve">Zhotovení </w:t>
      </w:r>
      <w:proofErr w:type="spellStart"/>
      <w:r w:rsidR="00C559C5">
        <w:rPr>
          <w:color w:val="auto"/>
          <w:sz w:val="21"/>
          <w:szCs w:val="21"/>
        </w:rPr>
        <w:t>imageového</w:t>
      </w:r>
      <w:proofErr w:type="spellEnd"/>
      <w:r w:rsidR="00C559C5">
        <w:rPr>
          <w:color w:val="auto"/>
          <w:sz w:val="21"/>
          <w:szCs w:val="21"/>
        </w:rPr>
        <w:t xml:space="preserve"> videa</w:t>
      </w:r>
      <w:r w:rsidR="00C559C5" w:rsidRPr="00C34B15">
        <w:rPr>
          <w:color w:val="auto"/>
          <w:sz w:val="21"/>
          <w:szCs w:val="21"/>
        </w:rPr>
        <w:t xml:space="preserve"> destinační oblasti Třebíčsko – moravská Vysočina</w:t>
      </w:r>
      <w:r w:rsidR="00C559C5">
        <w:rPr>
          <w:color w:val="auto"/>
          <w:sz w:val="21"/>
          <w:szCs w:val="21"/>
        </w:rPr>
        <w:t xml:space="preserve"> (dále jen „Dokumentace průzkumu trhu“)</w:t>
      </w:r>
      <w:r>
        <w:rPr>
          <w:sz w:val="22"/>
          <w:szCs w:val="22"/>
        </w:rPr>
        <w:t xml:space="preserve"> </w:t>
      </w:r>
    </w:p>
    <w:p w14:paraId="6EAB60FD" w14:textId="77777777" w:rsidR="00C559C5" w:rsidRDefault="00C559C5" w:rsidP="00DC7A45">
      <w:pPr>
        <w:pStyle w:val="Default"/>
        <w:spacing w:line="288" w:lineRule="auto"/>
        <w:ind w:left="720" w:right="12"/>
        <w:jc w:val="both"/>
        <w:rPr>
          <w:sz w:val="22"/>
          <w:szCs w:val="22"/>
        </w:rPr>
      </w:pPr>
    </w:p>
    <w:p w14:paraId="3FB4CA43" w14:textId="78E07526" w:rsidR="002E7A03" w:rsidRDefault="002E7A03" w:rsidP="00DC7A45">
      <w:pPr>
        <w:pStyle w:val="Default"/>
        <w:spacing w:line="288" w:lineRule="auto"/>
        <w:ind w:left="720" w:right="12"/>
        <w:jc w:val="both"/>
        <w:rPr>
          <w:b/>
          <w:bCs/>
          <w:sz w:val="22"/>
          <w:szCs w:val="22"/>
        </w:rPr>
      </w:pPr>
      <w:r>
        <w:rPr>
          <w:b/>
          <w:bCs/>
          <w:sz w:val="22"/>
          <w:szCs w:val="22"/>
        </w:rPr>
        <w:t xml:space="preserve">Zhotovitel je povinen provést dílo s potřebnou péčí v ujednaném čase a obstarat vše, co je k provedení díla potřeba. Objednatel se zavazuje v této smlouvě specifikované </w:t>
      </w:r>
      <w:r w:rsidR="00F36CB3">
        <w:rPr>
          <w:b/>
          <w:bCs/>
          <w:sz w:val="22"/>
          <w:szCs w:val="22"/>
        </w:rPr>
        <w:br/>
      </w:r>
      <w:r>
        <w:rPr>
          <w:b/>
          <w:bCs/>
          <w:sz w:val="22"/>
          <w:szCs w:val="22"/>
        </w:rPr>
        <w:t xml:space="preserve">a řádně provedené dílo (bez vad a nedodělků) převzít a zaplatit zhotoviteli v této smlouvě sjednanou cenu. </w:t>
      </w:r>
    </w:p>
    <w:p w14:paraId="55FB2C90" w14:textId="77777777" w:rsidR="004C374E" w:rsidRDefault="004C374E" w:rsidP="00DC7A45">
      <w:pPr>
        <w:pStyle w:val="Default"/>
        <w:spacing w:line="288" w:lineRule="auto"/>
        <w:ind w:left="720" w:right="12"/>
        <w:jc w:val="both"/>
        <w:rPr>
          <w:sz w:val="22"/>
          <w:szCs w:val="22"/>
        </w:rPr>
      </w:pPr>
    </w:p>
    <w:p w14:paraId="15C04C07" w14:textId="77777777" w:rsidR="002E7A03" w:rsidRDefault="002E7A03" w:rsidP="00DC7A45">
      <w:pPr>
        <w:pStyle w:val="Default"/>
        <w:numPr>
          <w:ilvl w:val="0"/>
          <w:numId w:val="1"/>
        </w:numPr>
        <w:spacing w:line="288" w:lineRule="auto"/>
        <w:jc w:val="both"/>
        <w:rPr>
          <w:sz w:val="22"/>
          <w:szCs w:val="22"/>
        </w:rPr>
      </w:pPr>
      <w:r>
        <w:rPr>
          <w:sz w:val="22"/>
          <w:szCs w:val="22"/>
        </w:rPr>
        <w:t xml:space="preserve">Předmětem díla a povinností zhotovitele je dále provedení veškerých ostatních služeb, </w:t>
      </w:r>
      <w:proofErr w:type="gramStart"/>
      <w:r>
        <w:rPr>
          <w:sz w:val="22"/>
          <w:szCs w:val="22"/>
        </w:rPr>
        <w:t>prací  a</w:t>
      </w:r>
      <w:proofErr w:type="gramEnd"/>
      <w:r>
        <w:rPr>
          <w:sz w:val="22"/>
          <w:szCs w:val="22"/>
        </w:rPr>
        <w:t xml:space="preserve"> dodávek přímo nespecifikovaných ve výše uvedených podkladech, ale nezbytných pro dodání, provedení a plnou funkčnost a kvalitu požadovaného díla, v rozsahu dále uvedeném, včetně veškerých souvisejících nákladů. </w:t>
      </w:r>
      <w:r>
        <w:rPr>
          <w:b/>
          <w:bCs/>
          <w:sz w:val="22"/>
          <w:szCs w:val="22"/>
        </w:rPr>
        <w:t xml:space="preserve">Pokud je součástí plnění zhotovitele dodání výrobků a komponentů, které zhotovitel nakupuje/nakoupí nebo jinak získá od jiné osoby, tyto musejí být v okamžiku plnění zhotovitele dle této smlouvy o dílo již ve </w:t>
      </w:r>
      <w:r>
        <w:rPr>
          <w:b/>
          <w:bCs/>
          <w:sz w:val="22"/>
          <w:szCs w:val="22"/>
        </w:rPr>
        <w:lastRenderedPageBreak/>
        <w:t>vlastnictví zhotovitele a prosty práv třetích osob</w:t>
      </w:r>
      <w:r>
        <w:rPr>
          <w:sz w:val="22"/>
          <w:szCs w:val="22"/>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0D315A4C"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zhotovitel.  </w:t>
      </w:r>
    </w:p>
    <w:p w14:paraId="3961E077"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 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7AECFA50"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a objednatel si vzájemně touto smlouvou potvrzují, že drobné odchylky od Dokumentace průzkumu trhu, které nemění celkové řešení díla, ani nezvyšují cenu díla, nejsou vadami, jestliže byly objednatelem písemně odsouhlaseny. </w:t>
      </w:r>
    </w:p>
    <w:p w14:paraId="704BBB08"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2453185F"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použije na provedení díla pouze výrobky a materiály I. jakosti. </w:t>
      </w:r>
    </w:p>
    <w:p w14:paraId="22DAAEBC" w14:textId="77777777" w:rsidR="006911A7" w:rsidRDefault="002E7A03" w:rsidP="006911A7">
      <w:pPr>
        <w:pStyle w:val="Default"/>
        <w:numPr>
          <w:ilvl w:val="0"/>
          <w:numId w:val="1"/>
        </w:numPr>
        <w:spacing w:line="288" w:lineRule="auto"/>
        <w:jc w:val="both"/>
        <w:rPr>
          <w:sz w:val="22"/>
          <w:szCs w:val="22"/>
        </w:rPr>
      </w:pPr>
      <w:r w:rsidRPr="00700254">
        <w:rPr>
          <w:sz w:val="22"/>
          <w:szCs w:val="22"/>
        </w:rPr>
        <w:t xml:space="preserve">Zhotovitel provede dílo s maximální odbornou péčí, svým jménem a na vlastní </w:t>
      </w:r>
      <w:proofErr w:type="gramStart"/>
      <w:r w:rsidRPr="00700254">
        <w:rPr>
          <w:sz w:val="22"/>
          <w:szCs w:val="22"/>
        </w:rPr>
        <w:t>zodpovědnost  a</w:t>
      </w:r>
      <w:proofErr w:type="gramEnd"/>
      <w:r w:rsidRPr="00700254">
        <w:rPr>
          <w:sz w:val="22"/>
          <w:szCs w:val="22"/>
        </w:rPr>
        <w:t xml:space="preserve"> nebezpečí, ve sjednané době. Zhotovitel je povinen dodat dílo prosto práv třetích osob</w:t>
      </w:r>
      <w:r w:rsidRPr="00700254">
        <w:rPr>
          <w:b/>
          <w:bCs/>
          <w:sz w:val="22"/>
          <w:szCs w:val="22"/>
        </w:rPr>
        <w:t>,</w:t>
      </w:r>
      <w:r w:rsidR="00F36CB3">
        <w:rPr>
          <w:sz w:val="22"/>
          <w:szCs w:val="22"/>
        </w:rPr>
        <w:br/>
      </w:r>
      <w:r w:rsidRPr="00700254">
        <w:rPr>
          <w:sz w:val="22"/>
          <w:szCs w:val="22"/>
        </w:rPr>
        <w:t xml:space="preserve">s výjimkou osobnostních práv autora díla, který je zaměstnancem zhotovitele případně osobnostních práv jiného autora jako třetí osoby, jinak podstatným způsobem poruší tuto smlouvu. </w:t>
      </w:r>
    </w:p>
    <w:p w14:paraId="3A6E1AF1" w14:textId="77777777" w:rsidR="006911A7" w:rsidRPr="006911A7" w:rsidRDefault="002E7A03" w:rsidP="006911A7">
      <w:pPr>
        <w:pStyle w:val="Default"/>
        <w:numPr>
          <w:ilvl w:val="0"/>
          <w:numId w:val="1"/>
        </w:numPr>
        <w:spacing w:line="288" w:lineRule="auto"/>
        <w:jc w:val="both"/>
        <w:rPr>
          <w:sz w:val="22"/>
          <w:szCs w:val="22"/>
        </w:rPr>
      </w:pPr>
      <w:r w:rsidRPr="006911A7">
        <w:rPr>
          <w:b/>
          <w:bCs/>
          <w:sz w:val="22"/>
          <w:szCs w:val="22"/>
        </w:rPr>
        <w:t>S ohledem na výše uvedený popis plnění zhotovitele</w:t>
      </w:r>
      <w:r w:rsidR="005832D0" w:rsidRPr="006911A7">
        <w:rPr>
          <w:b/>
          <w:bCs/>
          <w:sz w:val="22"/>
          <w:szCs w:val="22"/>
        </w:rPr>
        <w:t xml:space="preserve"> </w:t>
      </w:r>
      <w:r w:rsidRPr="006911A7">
        <w:rPr>
          <w:b/>
          <w:bCs/>
          <w:sz w:val="22"/>
          <w:szCs w:val="22"/>
        </w:rPr>
        <w:t>je tento smluvní vztah posuzován jako smlouva o dílo dle příslušných ustanovení občanského zákoníku.</w:t>
      </w:r>
      <w:r w:rsidR="005832D0" w:rsidRPr="006911A7">
        <w:rPr>
          <w:sz w:val="22"/>
          <w:szCs w:val="22"/>
        </w:rPr>
        <w:t xml:space="preserve"> </w:t>
      </w:r>
      <w:r w:rsidRPr="006911A7">
        <w:rPr>
          <w:b/>
          <w:bCs/>
          <w:sz w:val="22"/>
          <w:szCs w:val="22"/>
        </w:rPr>
        <w:t>Místo plnění:</w:t>
      </w:r>
      <w:r w:rsidRPr="006911A7">
        <w:rPr>
          <w:sz w:val="22"/>
          <w:szCs w:val="22"/>
        </w:rPr>
        <w:t xml:space="preserve"> Místem plnění je</w:t>
      </w:r>
      <w:r w:rsidR="005832D0" w:rsidRPr="006911A7">
        <w:rPr>
          <w:sz w:val="22"/>
          <w:szCs w:val="22"/>
        </w:rPr>
        <w:t xml:space="preserve"> okr</w:t>
      </w:r>
      <w:r w:rsidR="005D49BA" w:rsidRPr="006911A7">
        <w:rPr>
          <w:sz w:val="22"/>
          <w:szCs w:val="22"/>
        </w:rPr>
        <w:t>es</w:t>
      </w:r>
      <w:r w:rsidR="005832D0" w:rsidRPr="006911A7">
        <w:rPr>
          <w:sz w:val="22"/>
          <w:szCs w:val="22"/>
        </w:rPr>
        <w:t xml:space="preserve"> Třebíč</w:t>
      </w:r>
      <w:r w:rsidR="006911A7" w:rsidRPr="006911A7">
        <w:rPr>
          <w:sz w:val="22"/>
          <w:szCs w:val="22"/>
        </w:rPr>
        <w:t>. Místem pro převzetí je</w:t>
      </w:r>
      <w:r w:rsidR="005832D0" w:rsidRPr="006911A7">
        <w:rPr>
          <w:bCs/>
          <w:sz w:val="22"/>
          <w:szCs w:val="22"/>
        </w:rPr>
        <w:t xml:space="preserve"> Městský úřad Třebíč, Karlovo nám. 104/55, 674 01 Třebíč – </w:t>
      </w:r>
      <w:r w:rsidR="006911A7" w:rsidRPr="006911A7">
        <w:rPr>
          <w:bCs/>
          <w:sz w:val="22"/>
          <w:szCs w:val="22"/>
        </w:rPr>
        <w:t>odbor rozvoje a územního plánování.</w:t>
      </w:r>
    </w:p>
    <w:p w14:paraId="2D0C75AE" w14:textId="77777777" w:rsidR="002E7A03" w:rsidRPr="002E5570" w:rsidRDefault="006911A7" w:rsidP="006911A7">
      <w:pPr>
        <w:pStyle w:val="Default"/>
        <w:spacing w:line="288" w:lineRule="auto"/>
        <w:ind w:left="1418" w:right="656"/>
        <w:jc w:val="both"/>
        <w:rPr>
          <w:sz w:val="16"/>
          <w:szCs w:val="16"/>
        </w:rPr>
      </w:pPr>
      <w:r w:rsidRPr="002E5570">
        <w:rPr>
          <w:sz w:val="16"/>
          <w:szCs w:val="16"/>
        </w:rPr>
        <w:t xml:space="preserve"> </w:t>
      </w:r>
    </w:p>
    <w:p w14:paraId="520B5DCA" w14:textId="77777777" w:rsidR="002E7A03" w:rsidRDefault="002E7A03" w:rsidP="00DC7A45">
      <w:pPr>
        <w:pStyle w:val="Default"/>
        <w:spacing w:line="288" w:lineRule="auto"/>
        <w:jc w:val="center"/>
        <w:rPr>
          <w:sz w:val="22"/>
          <w:szCs w:val="22"/>
        </w:rPr>
      </w:pPr>
      <w:r>
        <w:rPr>
          <w:b/>
          <w:bCs/>
          <w:sz w:val="22"/>
          <w:szCs w:val="22"/>
        </w:rPr>
        <w:t>III.</w:t>
      </w:r>
    </w:p>
    <w:p w14:paraId="1919F676" w14:textId="77777777" w:rsidR="002E7A03" w:rsidRDefault="002E7A03" w:rsidP="00DC7A45">
      <w:pPr>
        <w:pStyle w:val="Default"/>
        <w:spacing w:line="288" w:lineRule="auto"/>
        <w:jc w:val="center"/>
        <w:rPr>
          <w:sz w:val="22"/>
          <w:szCs w:val="22"/>
        </w:rPr>
      </w:pPr>
      <w:r>
        <w:rPr>
          <w:b/>
          <w:bCs/>
          <w:sz w:val="22"/>
          <w:szCs w:val="22"/>
        </w:rPr>
        <w:t xml:space="preserve">Doba plnění </w:t>
      </w:r>
    </w:p>
    <w:p w14:paraId="1410CBCF" w14:textId="77777777" w:rsidR="002E7A03" w:rsidRPr="002E5570" w:rsidRDefault="002E7A03" w:rsidP="00DC7A45">
      <w:pPr>
        <w:pStyle w:val="Default"/>
        <w:spacing w:line="288" w:lineRule="auto"/>
        <w:jc w:val="center"/>
        <w:rPr>
          <w:sz w:val="20"/>
          <w:szCs w:val="20"/>
        </w:rPr>
      </w:pPr>
    </w:p>
    <w:p w14:paraId="63678DDA" w14:textId="599160B7" w:rsidR="00DC7A45" w:rsidRPr="007D4C44" w:rsidRDefault="002E7A03" w:rsidP="00DC7A45">
      <w:pPr>
        <w:pStyle w:val="Default"/>
        <w:numPr>
          <w:ilvl w:val="0"/>
          <w:numId w:val="2"/>
        </w:numPr>
        <w:spacing w:line="288" w:lineRule="auto"/>
        <w:ind w:left="142" w:hanging="12"/>
        <w:jc w:val="both"/>
        <w:rPr>
          <w:sz w:val="22"/>
          <w:szCs w:val="22"/>
        </w:rPr>
      </w:pPr>
      <w:r w:rsidRPr="007D4C44">
        <w:rPr>
          <w:b/>
          <w:bCs/>
          <w:sz w:val="22"/>
          <w:szCs w:val="22"/>
        </w:rPr>
        <w:t>Termín zahájení plnění</w:t>
      </w:r>
      <w:r w:rsidRPr="007D4C44">
        <w:rPr>
          <w:sz w:val="22"/>
          <w:szCs w:val="22"/>
        </w:rPr>
        <w:t xml:space="preserve"> (díla): </w:t>
      </w:r>
      <w:r w:rsidR="00E94310" w:rsidRPr="007D4C44">
        <w:rPr>
          <w:sz w:val="22"/>
          <w:szCs w:val="22"/>
        </w:rPr>
        <w:t xml:space="preserve">předpoklad </w:t>
      </w:r>
      <w:r w:rsidR="007D4C44" w:rsidRPr="007D4C44">
        <w:rPr>
          <w:b/>
          <w:bCs/>
          <w:sz w:val="22"/>
          <w:szCs w:val="22"/>
        </w:rPr>
        <w:t>0</w:t>
      </w:r>
      <w:r w:rsidR="004C374E">
        <w:rPr>
          <w:b/>
          <w:bCs/>
          <w:sz w:val="22"/>
          <w:szCs w:val="22"/>
        </w:rPr>
        <w:t>8</w:t>
      </w:r>
      <w:r w:rsidR="007D4C44" w:rsidRPr="007D4C44">
        <w:rPr>
          <w:b/>
          <w:bCs/>
          <w:sz w:val="22"/>
          <w:szCs w:val="22"/>
        </w:rPr>
        <w:t>.02.2021</w:t>
      </w:r>
      <w:r w:rsidR="005D49BA" w:rsidRPr="007D4C44">
        <w:rPr>
          <w:b/>
          <w:bCs/>
          <w:sz w:val="22"/>
          <w:szCs w:val="22"/>
        </w:rPr>
        <w:t xml:space="preserve">. </w:t>
      </w:r>
    </w:p>
    <w:p w14:paraId="16B9D33E" w14:textId="77777777" w:rsidR="002E7A03" w:rsidRPr="007D4C44" w:rsidRDefault="00DC7A45" w:rsidP="00DC7A45">
      <w:pPr>
        <w:pStyle w:val="Default"/>
        <w:spacing w:line="288" w:lineRule="auto"/>
        <w:ind w:left="142"/>
        <w:jc w:val="both"/>
        <w:rPr>
          <w:sz w:val="22"/>
          <w:szCs w:val="22"/>
        </w:rPr>
      </w:pPr>
      <w:r w:rsidRPr="007D4C44">
        <w:rPr>
          <w:b/>
          <w:bCs/>
          <w:sz w:val="22"/>
          <w:szCs w:val="22"/>
        </w:rPr>
        <w:tab/>
      </w:r>
      <w:r w:rsidR="002E7A03" w:rsidRPr="007D4C44">
        <w:rPr>
          <w:sz w:val="22"/>
          <w:szCs w:val="22"/>
        </w:rPr>
        <w:t xml:space="preserve">Dále viz odst. 3. tohoto článku.  </w:t>
      </w:r>
    </w:p>
    <w:p w14:paraId="71E9AC57" w14:textId="6B89C547" w:rsidR="00DC7A45" w:rsidRPr="007D4C44" w:rsidRDefault="002E7A03" w:rsidP="00DC7A45">
      <w:pPr>
        <w:pStyle w:val="Default"/>
        <w:spacing w:line="288" w:lineRule="auto"/>
        <w:ind w:left="720" w:hanging="12"/>
        <w:jc w:val="both"/>
        <w:rPr>
          <w:sz w:val="22"/>
          <w:szCs w:val="22"/>
        </w:rPr>
      </w:pPr>
      <w:r w:rsidRPr="007D4C44">
        <w:rPr>
          <w:b/>
          <w:bCs/>
          <w:sz w:val="22"/>
          <w:szCs w:val="22"/>
        </w:rPr>
        <w:t>Termín provedení díla</w:t>
      </w:r>
      <w:r w:rsidRPr="007D4C44">
        <w:rPr>
          <w:sz w:val="22"/>
          <w:szCs w:val="22"/>
        </w:rPr>
        <w:t xml:space="preserve"> nejpozději do:  </w:t>
      </w:r>
      <w:r w:rsidR="007D4C44" w:rsidRPr="007D4C44">
        <w:rPr>
          <w:b/>
          <w:sz w:val="22"/>
          <w:szCs w:val="22"/>
        </w:rPr>
        <w:t>30.09.2021</w:t>
      </w:r>
      <w:r w:rsidR="005D49BA" w:rsidRPr="007D4C44">
        <w:rPr>
          <w:b/>
          <w:bCs/>
          <w:sz w:val="22"/>
          <w:szCs w:val="22"/>
        </w:rPr>
        <w:t>.</w:t>
      </w:r>
      <w:r w:rsidR="005D49BA" w:rsidRPr="007D4C44">
        <w:rPr>
          <w:sz w:val="22"/>
          <w:szCs w:val="22"/>
        </w:rPr>
        <w:t xml:space="preserve"> </w:t>
      </w:r>
    </w:p>
    <w:p w14:paraId="2C857600" w14:textId="77777777" w:rsidR="005D49BA" w:rsidRDefault="005D49BA" w:rsidP="00DC7A45">
      <w:pPr>
        <w:pStyle w:val="Default"/>
        <w:spacing w:line="288" w:lineRule="auto"/>
        <w:ind w:left="720" w:hanging="12"/>
        <w:jc w:val="both"/>
        <w:rPr>
          <w:sz w:val="22"/>
          <w:szCs w:val="22"/>
        </w:rPr>
      </w:pPr>
      <w:r w:rsidRPr="007D4C44">
        <w:rPr>
          <w:sz w:val="22"/>
          <w:szCs w:val="22"/>
        </w:rPr>
        <w:t>Dále viz odst. 3. tohoto článku.</w:t>
      </w:r>
      <w:r>
        <w:rPr>
          <w:sz w:val="22"/>
          <w:szCs w:val="22"/>
        </w:rPr>
        <w:t xml:space="preserve">   </w:t>
      </w:r>
    </w:p>
    <w:p w14:paraId="170CA329" w14:textId="77777777" w:rsidR="002E7A03" w:rsidRDefault="002E7A03" w:rsidP="00DC7A45">
      <w:pPr>
        <w:pStyle w:val="Default"/>
        <w:spacing w:line="288" w:lineRule="auto"/>
        <w:ind w:left="720" w:hanging="12"/>
        <w:jc w:val="both"/>
        <w:rPr>
          <w:sz w:val="22"/>
          <w:szCs w:val="22"/>
        </w:rPr>
      </w:pPr>
    </w:p>
    <w:p w14:paraId="5ADC2878" w14:textId="77777777" w:rsidR="002E7A03" w:rsidRDefault="002E7A03" w:rsidP="00DC7A45">
      <w:pPr>
        <w:pStyle w:val="Default"/>
        <w:numPr>
          <w:ilvl w:val="0"/>
          <w:numId w:val="2"/>
        </w:numPr>
        <w:spacing w:line="288" w:lineRule="auto"/>
        <w:ind w:left="426" w:hanging="284"/>
        <w:jc w:val="both"/>
        <w:rPr>
          <w:sz w:val="22"/>
          <w:szCs w:val="22"/>
        </w:rPr>
      </w:pPr>
      <w:r w:rsidRPr="00700254">
        <w:rPr>
          <w:sz w:val="22"/>
          <w:szCs w:val="22"/>
        </w:rPr>
        <w:t xml:space="preserve">Dílo je </w:t>
      </w:r>
      <w:r w:rsidRPr="00700254">
        <w:rPr>
          <w:b/>
          <w:bCs/>
          <w:sz w:val="22"/>
          <w:szCs w:val="22"/>
        </w:rPr>
        <w:t>provedeno</w:t>
      </w:r>
      <w:r w:rsidRPr="00700254">
        <w:rPr>
          <w:sz w:val="22"/>
          <w:szCs w:val="22"/>
        </w:rPr>
        <w:t xml:space="preserve">, je-li dokončeno a předáno zhotovitelem objednateli (smluvní strany se </w:t>
      </w:r>
      <w:r w:rsidRPr="00700254">
        <w:rPr>
          <w:sz w:val="22"/>
          <w:szCs w:val="22"/>
        </w:rPr>
        <w:lastRenderedPageBreak/>
        <w:t xml:space="preserve">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4B0975DC" w14:textId="77777777" w:rsidR="002E7A03" w:rsidRDefault="002E7A03" w:rsidP="00DC7A45">
      <w:pPr>
        <w:pStyle w:val="Default"/>
        <w:numPr>
          <w:ilvl w:val="0"/>
          <w:numId w:val="2"/>
        </w:numPr>
        <w:spacing w:line="288" w:lineRule="auto"/>
        <w:ind w:left="425" w:hanging="283"/>
        <w:jc w:val="both"/>
        <w:rPr>
          <w:sz w:val="22"/>
          <w:szCs w:val="22"/>
        </w:rPr>
      </w:pPr>
      <w:r w:rsidRPr="00700254">
        <w:rPr>
          <w:sz w:val="22"/>
          <w:szCs w:val="22"/>
        </w:rPr>
        <w:t xml:space="preserve">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 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44FB52D6" w14:textId="77777777" w:rsidR="00DC7A45" w:rsidRPr="00700254" w:rsidRDefault="00DC7A45" w:rsidP="00DC7A45">
      <w:pPr>
        <w:pStyle w:val="Default"/>
        <w:spacing w:line="288" w:lineRule="auto"/>
        <w:ind w:left="425"/>
        <w:jc w:val="both"/>
        <w:rPr>
          <w:sz w:val="22"/>
          <w:szCs w:val="22"/>
        </w:rPr>
      </w:pPr>
    </w:p>
    <w:p w14:paraId="78A5B461" w14:textId="77777777" w:rsidR="002E7A03" w:rsidRDefault="002E7A03" w:rsidP="0081507B">
      <w:pPr>
        <w:pStyle w:val="Default"/>
        <w:spacing w:line="288" w:lineRule="auto"/>
        <w:ind w:left="425" w:hanging="425"/>
        <w:jc w:val="center"/>
        <w:rPr>
          <w:sz w:val="22"/>
          <w:szCs w:val="22"/>
        </w:rPr>
      </w:pPr>
      <w:r>
        <w:rPr>
          <w:b/>
          <w:bCs/>
          <w:sz w:val="22"/>
          <w:szCs w:val="22"/>
        </w:rPr>
        <w:t>IV.</w:t>
      </w:r>
    </w:p>
    <w:p w14:paraId="0805E8E0" w14:textId="77777777" w:rsidR="002E7A03" w:rsidRDefault="002E7A03" w:rsidP="00DC7A45">
      <w:pPr>
        <w:pStyle w:val="Default"/>
        <w:spacing w:line="288" w:lineRule="auto"/>
        <w:jc w:val="center"/>
        <w:rPr>
          <w:sz w:val="22"/>
          <w:szCs w:val="22"/>
        </w:rPr>
      </w:pPr>
      <w:r>
        <w:rPr>
          <w:b/>
          <w:bCs/>
          <w:sz w:val="22"/>
          <w:szCs w:val="22"/>
        </w:rPr>
        <w:t xml:space="preserve">Cena </w:t>
      </w:r>
    </w:p>
    <w:p w14:paraId="65C381C2" w14:textId="77777777" w:rsidR="002E7A03" w:rsidRDefault="002E7A03" w:rsidP="00DC7A45">
      <w:pPr>
        <w:pStyle w:val="Default"/>
        <w:spacing w:line="288" w:lineRule="auto"/>
        <w:jc w:val="center"/>
        <w:rPr>
          <w:sz w:val="22"/>
          <w:szCs w:val="22"/>
        </w:rPr>
      </w:pPr>
    </w:p>
    <w:p w14:paraId="1855EC03" w14:textId="77777777" w:rsidR="002E7A03" w:rsidRDefault="002E7A03" w:rsidP="00DC7A45">
      <w:pPr>
        <w:pStyle w:val="Default"/>
        <w:spacing w:line="288" w:lineRule="auto"/>
        <w:ind w:left="283" w:hanging="284"/>
        <w:jc w:val="both"/>
        <w:rPr>
          <w:sz w:val="22"/>
          <w:szCs w:val="22"/>
        </w:rPr>
      </w:pPr>
      <w:r>
        <w:rPr>
          <w:sz w:val="22"/>
          <w:szCs w:val="22"/>
        </w:rPr>
        <w:t xml:space="preserve">1. Cena za dílo, jehož předmět je určen v článku </w:t>
      </w:r>
      <w:r w:rsidR="005D49BA">
        <w:rPr>
          <w:sz w:val="22"/>
          <w:szCs w:val="22"/>
        </w:rPr>
        <w:t xml:space="preserve">II. této smlouvy, byla sjednána </w:t>
      </w:r>
      <w:r>
        <w:rPr>
          <w:sz w:val="22"/>
          <w:szCs w:val="22"/>
        </w:rPr>
        <w:t xml:space="preserve">podle § 2 zákona č. 526/1990 Sb., o cenách, ve znění pozdějších předpisů, jako cena smluvní pevná, neměnná, nejvýše přípustná po celou dobu plnění. Cena zahrnuje všechny služby, dodávky a práce, nutné ke zdárnému provedení díla. </w:t>
      </w:r>
    </w:p>
    <w:tbl>
      <w:tblPr>
        <w:tblW w:w="0" w:type="auto"/>
        <w:tblInd w:w="392" w:type="dxa"/>
        <w:tblLayout w:type="fixed"/>
        <w:tblLook w:val="0000" w:firstRow="0" w:lastRow="0" w:firstColumn="0" w:lastColumn="0" w:noHBand="0" w:noVBand="0"/>
      </w:tblPr>
      <w:tblGrid>
        <w:gridCol w:w="9408"/>
      </w:tblGrid>
      <w:tr w:rsidR="00E94310" w14:paraId="0098EDDA" w14:textId="77777777" w:rsidTr="002D7CEB">
        <w:trPr>
          <w:trHeight w:val="207"/>
        </w:trPr>
        <w:tc>
          <w:tcPr>
            <w:tcW w:w="9408" w:type="dxa"/>
          </w:tcPr>
          <w:p w14:paraId="334BDE39" w14:textId="77777777" w:rsidR="00E94310" w:rsidRDefault="00E94310" w:rsidP="006911A7"/>
        </w:tc>
      </w:tr>
    </w:tbl>
    <w:p w14:paraId="05E98011" w14:textId="77777777" w:rsidR="00E94310" w:rsidRPr="00E94310" w:rsidRDefault="006911A7" w:rsidP="00DC7A45">
      <w:pPr>
        <w:pStyle w:val="Default"/>
        <w:spacing w:line="288" w:lineRule="auto"/>
        <w:rPr>
          <w:b/>
          <w:color w:val="auto"/>
          <w:sz w:val="22"/>
          <w:szCs w:val="22"/>
        </w:rPr>
      </w:pPr>
      <w:r>
        <w:rPr>
          <w:b/>
          <w:color w:val="auto"/>
          <w:sz w:val="22"/>
          <w:szCs w:val="22"/>
        </w:rPr>
        <w:t xml:space="preserve">Celková cena za </w:t>
      </w:r>
      <w:proofErr w:type="spellStart"/>
      <w:r>
        <w:rPr>
          <w:b/>
          <w:color w:val="auto"/>
          <w:sz w:val="22"/>
          <w:szCs w:val="22"/>
        </w:rPr>
        <w:t>imageové</w:t>
      </w:r>
      <w:proofErr w:type="spellEnd"/>
      <w:r>
        <w:rPr>
          <w:b/>
          <w:color w:val="auto"/>
          <w:sz w:val="22"/>
          <w:szCs w:val="22"/>
        </w:rPr>
        <w:t xml:space="preserve"> video:</w:t>
      </w:r>
    </w:p>
    <w:tbl>
      <w:tblPr>
        <w:tblW w:w="0" w:type="auto"/>
        <w:tblInd w:w="392" w:type="dxa"/>
        <w:tblLayout w:type="fixed"/>
        <w:tblLook w:val="0000" w:firstRow="0" w:lastRow="0" w:firstColumn="0" w:lastColumn="0" w:noHBand="0" w:noVBand="0"/>
      </w:tblPr>
      <w:tblGrid>
        <w:gridCol w:w="4704"/>
        <w:gridCol w:w="4704"/>
      </w:tblGrid>
      <w:tr w:rsidR="00E94310" w14:paraId="7F1B16D9" w14:textId="77777777" w:rsidTr="002D7CEB">
        <w:trPr>
          <w:trHeight w:val="155"/>
        </w:trPr>
        <w:tc>
          <w:tcPr>
            <w:tcW w:w="4704" w:type="dxa"/>
          </w:tcPr>
          <w:p w14:paraId="69E2C4AC" w14:textId="77777777" w:rsidR="00E94310" w:rsidRDefault="00E94310" w:rsidP="00DC7A45">
            <w:pPr>
              <w:pStyle w:val="Default"/>
              <w:spacing w:line="288" w:lineRule="auto"/>
              <w:rPr>
                <w:sz w:val="22"/>
                <w:szCs w:val="22"/>
              </w:rPr>
            </w:pPr>
            <w:r>
              <w:rPr>
                <w:noProof/>
              </w:rPr>
              <mc:AlternateContent>
                <mc:Choice Requires="wps">
                  <w:drawing>
                    <wp:anchor distT="0" distB="0" distL="114300" distR="114300" simplePos="0" relativeHeight="251664384" behindDoc="0" locked="0" layoutInCell="0" allowOverlap="1" wp14:anchorId="364B9963" wp14:editId="0D483226">
                      <wp:simplePos x="0" y="0"/>
                      <wp:positionH relativeFrom="page">
                        <wp:posOffset>6108700</wp:posOffset>
                      </wp:positionH>
                      <wp:positionV relativeFrom="page">
                        <wp:posOffset>3919855</wp:posOffset>
                      </wp:positionV>
                      <wp:extent cx="46355" cy="76200"/>
                      <wp:effectExtent l="57150" t="0" r="48895" b="0"/>
                      <wp:wrapThrough wrapText="bothSides">
                        <wp:wrapPolygon edited="0">
                          <wp:start x="-26630" y="0"/>
                          <wp:lineTo x="-26630" y="16200"/>
                          <wp:lineTo x="35507" y="16200"/>
                          <wp:lineTo x="35507" y="0"/>
                          <wp:lineTo x="-2663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4687"/>
                                    <w:gridCol w:w="4687"/>
                                  </w:tblGrid>
                                  <w:tr w:rsidR="00E94310" w14:paraId="1AB42364" w14:textId="77777777" w:rsidTr="002E7A03">
                                    <w:trPr>
                                      <w:trHeight w:val="153"/>
                                    </w:trPr>
                                    <w:tc>
                                      <w:tcPr>
                                        <w:tcW w:w="4687" w:type="dxa"/>
                                      </w:tcPr>
                                      <w:p w14:paraId="63F57ADF" w14:textId="77777777" w:rsidR="00E94310" w:rsidRDefault="00E94310">
                                        <w:pPr>
                                          <w:pStyle w:val="Default"/>
                                          <w:rPr>
                                            <w:sz w:val="22"/>
                                            <w:szCs w:val="22"/>
                                          </w:rPr>
                                        </w:pPr>
                                      </w:p>
                                    </w:tc>
                                    <w:tc>
                                      <w:tcPr>
                                        <w:tcW w:w="4687" w:type="dxa"/>
                                      </w:tcPr>
                                      <w:p w14:paraId="5B77B6FE" w14:textId="77777777" w:rsidR="00E94310" w:rsidRDefault="00E94310">
                                        <w:pPr>
                                          <w:pStyle w:val="Default"/>
                                          <w:rPr>
                                            <w:sz w:val="22"/>
                                            <w:szCs w:val="22"/>
                                          </w:rPr>
                                        </w:pPr>
                                      </w:p>
                                    </w:tc>
                                  </w:tr>
                                  <w:tr w:rsidR="00E94310" w14:paraId="3E7115F9" w14:textId="77777777" w:rsidTr="002E7A03">
                                    <w:trPr>
                                      <w:trHeight w:val="146"/>
                                    </w:trPr>
                                    <w:tc>
                                      <w:tcPr>
                                        <w:tcW w:w="4687" w:type="dxa"/>
                                      </w:tcPr>
                                      <w:p w14:paraId="0BBE6323" w14:textId="77777777" w:rsidR="00E94310" w:rsidRDefault="00E94310">
                                        <w:pPr>
                                          <w:pStyle w:val="Default"/>
                                          <w:rPr>
                                            <w:sz w:val="22"/>
                                            <w:szCs w:val="22"/>
                                          </w:rPr>
                                        </w:pPr>
                                      </w:p>
                                    </w:tc>
                                    <w:tc>
                                      <w:tcPr>
                                        <w:tcW w:w="4687" w:type="dxa"/>
                                      </w:tcPr>
                                      <w:p w14:paraId="21EDE4D9" w14:textId="77777777" w:rsidR="00E94310" w:rsidRDefault="00E94310">
                                        <w:pPr>
                                          <w:pStyle w:val="Default"/>
                                          <w:rPr>
                                            <w:sz w:val="22"/>
                                            <w:szCs w:val="22"/>
                                          </w:rPr>
                                        </w:pPr>
                                      </w:p>
                                    </w:tc>
                                  </w:tr>
                                  <w:tr w:rsidR="00E94310" w14:paraId="62919B4C" w14:textId="77777777" w:rsidTr="002E7A03">
                                    <w:trPr>
                                      <w:trHeight w:val="153"/>
                                    </w:trPr>
                                    <w:tc>
                                      <w:tcPr>
                                        <w:tcW w:w="4687" w:type="dxa"/>
                                      </w:tcPr>
                                      <w:p w14:paraId="1364D3B1" w14:textId="77777777" w:rsidR="00E94310" w:rsidRDefault="00E94310">
                                        <w:pPr>
                                          <w:pStyle w:val="Default"/>
                                          <w:rPr>
                                            <w:sz w:val="22"/>
                                            <w:szCs w:val="22"/>
                                          </w:rPr>
                                        </w:pPr>
                                      </w:p>
                                    </w:tc>
                                    <w:tc>
                                      <w:tcPr>
                                        <w:tcW w:w="4687" w:type="dxa"/>
                                      </w:tcPr>
                                      <w:p w14:paraId="1E19E5CD" w14:textId="77777777" w:rsidR="00E94310" w:rsidRDefault="00E94310">
                                        <w:pPr>
                                          <w:pStyle w:val="Default"/>
                                          <w:rPr>
                                            <w:sz w:val="22"/>
                                            <w:szCs w:val="22"/>
                                          </w:rPr>
                                        </w:pPr>
                                      </w:p>
                                    </w:tc>
                                  </w:tr>
                                  <w:tr w:rsidR="00E94310" w14:paraId="19481513" w14:textId="77777777" w:rsidTr="002E7A03">
                                    <w:trPr>
                                      <w:trHeight w:val="204"/>
                                    </w:trPr>
                                    <w:tc>
                                      <w:tcPr>
                                        <w:tcW w:w="9374" w:type="dxa"/>
                                        <w:gridSpan w:val="2"/>
                                      </w:tcPr>
                                      <w:p w14:paraId="06FFAACC" w14:textId="77777777" w:rsidR="00E94310" w:rsidRDefault="00E94310">
                                        <w:pPr>
                                          <w:pStyle w:val="Default"/>
                                          <w:rPr>
                                            <w:sz w:val="22"/>
                                            <w:szCs w:val="22"/>
                                          </w:rPr>
                                        </w:pPr>
                                      </w:p>
                                    </w:tc>
                                  </w:tr>
                                </w:tbl>
                                <w:p w14:paraId="7D5D3FE2" w14:textId="77777777" w:rsidR="00E94310" w:rsidRDefault="00E94310" w:rsidP="00E94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B9963" id="_x0000_t202" coordsize="21600,21600" o:spt="202" path="m,l,21600r21600,l21600,xe">
                      <v:stroke joinstyle="miter"/>
                      <v:path gradientshapeok="t" o:connecttype="rect"/>
                    </v:shapetype>
                    <v:shape id="Text Box 2" o:spid="_x0000_s1026" type="#_x0000_t202" style="position:absolute;margin-left:481pt;margin-top:308.65pt;width:3.65pt;height: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" o:allowincell="f" filled="f" stroked="f">
                      <v:textbox>
                        <w:txbxContent>
                          <w:tbl>
                            <w:tblPr>
                              <w:tblW w:w="0" w:type="auto"/>
                              <w:tblLayout w:type="fixed"/>
                              <w:tblLook w:val="0000" w:firstRow="0" w:lastRow="0" w:firstColumn="0" w:lastColumn="0" w:noHBand="0" w:noVBand="0"/>
                            </w:tblPr>
                            <w:tblGrid>
                              <w:gridCol w:w="4687"/>
                              <w:gridCol w:w="4687"/>
                            </w:tblGrid>
                            <w:tr w:rsidR="00E94310" w14:paraId="1AB42364" w14:textId="77777777" w:rsidTr="002E7A03">
                              <w:trPr>
                                <w:trHeight w:val="153"/>
                              </w:trPr>
                              <w:tc>
                                <w:tcPr>
                                  <w:tcW w:w="4687" w:type="dxa"/>
                                </w:tcPr>
                                <w:p w14:paraId="63F57ADF" w14:textId="77777777" w:rsidR="00E94310" w:rsidRDefault="00E94310">
                                  <w:pPr>
                                    <w:pStyle w:val="Default"/>
                                    <w:rPr>
                                      <w:sz w:val="22"/>
                                      <w:szCs w:val="22"/>
                                    </w:rPr>
                                  </w:pPr>
                                </w:p>
                              </w:tc>
                              <w:tc>
                                <w:tcPr>
                                  <w:tcW w:w="4687" w:type="dxa"/>
                                </w:tcPr>
                                <w:p w14:paraId="5B77B6FE" w14:textId="77777777" w:rsidR="00E94310" w:rsidRDefault="00E94310">
                                  <w:pPr>
                                    <w:pStyle w:val="Default"/>
                                    <w:rPr>
                                      <w:sz w:val="22"/>
                                      <w:szCs w:val="22"/>
                                    </w:rPr>
                                  </w:pPr>
                                </w:p>
                              </w:tc>
                            </w:tr>
                            <w:tr w:rsidR="00E94310" w14:paraId="3E7115F9" w14:textId="77777777" w:rsidTr="002E7A03">
                              <w:trPr>
                                <w:trHeight w:val="146"/>
                              </w:trPr>
                              <w:tc>
                                <w:tcPr>
                                  <w:tcW w:w="4687" w:type="dxa"/>
                                </w:tcPr>
                                <w:p w14:paraId="0BBE6323" w14:textId="77777777" w:rsidR="00E94310" w:rsidRDefault="00E94310">
                                  <w:pPr>
                                    <w:pStyle w:val="Default"/>
                                    <w:rPr>
                                      <w:sz w:val="22"/>
                                      <w:szCs w:val="22"/>
                                    </w:rPr>
                                  </w:pPr>
                                </w:p>
                              </w:tc>
                              <w:tc>
                                <w:tcPr>
                                  <w:tcW w:w="4687" w:type="dxa"/>
                                </w:tcPr>
                                <w:p w14:paraId="21EDE4D9" w14:textId="77777777" w:rsidR="00E94310" w:rsidRDefault="00E94310">
                                  <w:pPr>
                                    <w:pStyle w:val="Default"/>
                                    <w:rPr>
                                      <w:sz w:val="22"/>
                                      <w:szCs w:val="22"/>
                                    </w:rPr>
                                  </w:pPr>
                                </w:p>
                              </w:tc>
                            </w:tr>
                            <w:tr w:rsidR="00E94310" w14:paraId="62919B4C" w14:textId="77777777" w:rsidTr="002E7A03">
                              <w:trPr>
                                <w:trHeight w:val="153"/>
                              </w:trPr>
                              <w:tc>
                                <w:tcPr>
                                  <w:tcW w:w="4687" w:type="dxa"/>
                                </w:tcPr>
                                <w:p w14:paraId="1364D3B1" w14:textId="77777777" w:rsidR="00E94310" w:rsidRDefault="00E94310">
                                  <w:pPr>
                                    <w:pStyle w:val="Default"/>
                                    <w:rPr>
                                      <w:sz w:val="22"/>
                                      <w:szCs w:val="22"/>
                                    </w:rPr>
                                  </w:pPr>
                                </w:p>
                              </w:tc>
                              <w:tc>
                                <w:tcPr>
                                  <w:tcW w:w="4687" w:type="dxa"/>
                                </w:tcPr>
                                <w:p w14:paraId="1E19E5CD" w14:textId="77777777" w:rsidR="00E94310" w:rsidRDefault="00E94310">
                                  <w:pPr>
                                    <w:pStyle w:val="Default"/>
                                    <w:rPr>
                                      <w:sz w:val="22"/>
                                      <w:szCs w:val="22"/>
                                    </w:rPr>
                                  </w:pPr>
                                </w:p>
                              </w:tc>
                            </w:tr>
                            <w:tr w:rsidR="00E94310" w14:paraId="19481513" w14:textId="77777777" w:rsidTr="002E7A03">
                              <w:trPr>
                                <w:trHeight w:val="204"/>
                              </w:trPr>
                              <w:tc>
                                <w:tcPr>
                                  <w:tcW w:w="9374" w:type="dxa"/>
                                  <w:gridSpan w:val="2"/>
                                </w:tcPr>
                                <w:p w14:paraId="06FFAACC" w14:textId="77777777" w:rsidR="00E94310" w:rsidRDefault="00E94310">
                                  <w:pPr>
                                    <w:pStyle w:val="Default"/>
                                    <w:rPr>
                                      <w:sz w:val="22"/>
                                      <w:szCs w:val="22"/>
                                    </w:rPr>
                                  </w:pPr>
                                </w:p>
                              </w:tc>
                            </w:tr>
                          </w:tbl>
                          <w:p w14:paraId="7D5D3FE2" w14:textId="77777777" w:rsidR="00E94310" w:rsidRDefault="00E94310" w:rsidP="00E94310"/>
                        </w:txbxContent>
                      </v:textbox>
                      <w10:wrap type="through" anchorx="page" anchory="page"/>
                    </v:shape>
                  </w:pict>
                </mc:Fallback>
              </mc:AlternateContent>
            </w:r>
            <w:r>
              <w:rPr>
                <w:b/>
                <w:bCs/>
                <w:sz w:val="22"/>
                <w:szCs w:val="22"/>
              </w:rPr>
              <w:t xml:space="preserve">Cena celkem bez DPH </w:t>
            </w:r>
          </w:p>
        </w:tc>
        <w:tc>
          <w:tcPr>
            <w:tcW w:w="4704" w:type="dxa"/>
          </w:tcPr>
          <w:p w14:paraId="3B9FDE2C" w14:textId="3871B6EB" w:rsidR="00E94310" w:rsidRPr="00C87730" w:rsidRDefault="00C87730" w:rsidP="00DC7A45">
            <w:pPr>
              <w:pStyle w:val="Default"/>
              <w:spacing w:line="288" w:lineRule="auto"/>
              <w:rPr>
                <w:sz w:val="22"/>
                <w:szCs w:val="22"/>
                <w:highlight w:val="yellow"/>
              </w:rPr>
            </w:pPr>
            <w:proofErr w:type="spellStart"/>
            <w:proofErr w:type="gramStart"/>
            <w:r w:rsidRPr="00C87730">
              <w:rPr>
                <w:b/>
                <w:bCs/>
                <w:sz w:val="22"/>
                <w:szCs w:val="22"/>
                <w:highlight w:val="yellow"/>
              </w:rPr>
              <w:t>xxx</w:t>
            </w:r>
            <w:proofErr w:type="spellEnd"/>
            <w:r w:rsidR="00D42AFC" w:rsidRPr="00C87730">
              <w:rPr>
                <w:b/>
                <w:bCs/>
                <w:sz w:val="22"/>
                <w:szCs w:val="22"/>
                <w:highlight w:val="yellow"/>
              </w:rPr>
              <w:t xml:space="preserve"> </w:t>
            </w:r>
            <w:r w:rsidR="00E94310" w:rsidRPr="00C87730">
              <w:rPr>
                <w:b/>
                <w:bCs/>
                <w:sz w:val="22"/>
                <w:szCs w:val="22"/>
                <w:highlight w:val="yellow"/>
              </w:rPr>
              <w:t xml:space="preserve"> Kč</w:t>
            </w:r>
            <w:proofErr w:type="gramEnd"/>
          </w:p>
        </w:tc>
      </w:tr>
      <w:tr w:rsidR="00E94310" w14:paraId="585D57F4" w14:textId="77777777" w:rsidTr="002D7CEB">
        <w:trPr>
          <w:trHeight w:val="148"/>
        </w:trPr>
        <w:tc>
          <w:tcPr>
            <w:tcW w:w="4704" w:type="dxa"/>
          </w:tcPr>
          <w:p w14:paraId="4D486D01" w14:textId="77777777" w:rsidR="00E94310" w:rsidRDefault="00E94310" w:rsidP="00DC7A45">
            <w:pPr>
              <w:pStyle w:val="Default"/>
              <w:spacing w:line="288" w:lineRule="auto"/>
              <w:rPr>
                <w:sz w:val="22"/>
                <w:szCs w:val="22"/>
              </w:rPr>
            </w:pPr>
            <w:r>
              <w:rPr>
                <w:sz w:val="22"/>
                <w:szCs w:val="22"/>
              </w:rPr>
              <w:t xml:space="preserve">DPH </w:t>
            </w:r>
            <w:proofErr w:type="gramStart"/>
            <w:r>
              <w:rPr>
                <w:sz w:val="22"/>
                <w:szCs w:val="22"/>
              </w:rPr>
              <w:t>21%</w:t>
            </w:r>
            <w:proofErr w:type="gramEnd"/>
            <w:r>
              <w:rPr>
                <w:sz w:val="22"/>
                <w:szCs w:val="22"/>
              </w:rPr>
              <w:t xml:space="preserve">                       </w:t>
            </w:r>
          </w:p>
        </w:tc>
        <w:tc>
          <w:tcPr>
            <w:tcW w:w="4704" w:type="dxa"/>
          </w:tcPr>
          <w:p w14:paraId="6E8AA809" w14:textId="22EBCDF6" w:rsidR="00E94310" w:rsidRDefault="00C87730" w:rsidP="00DC7A45">
            <w:pPr>
              <w:pStyle w:val="Default"/>
              <w:spacing w:line="288" w:lineRule="auto"/>
              <w:rPr>
                <w:sz w:val="22"/>
                <w:szCs w:val="22"/>
              </w:rPr>
            </w:pPr>
            <w:proofErr w:type="spellStart"/>
            <w:proofErr w:type="gramStart"/>
            <w:r w:rsidRPr="00C87730">
              <w:rPr>
                <w:sz w:val="22"/>
                <w:szCs w:val="22"/>
                <w:highlight w:val="yellow"/>
              </w:rPr>
              <w:t>xxx</w:t>
            </w:r>
            <w:proofErr w:type="spellEnd"/>
            <w:r w:rsidR="00E94310" w:rsidRPr="00C87730">
              <w:rPr>
                <w:sz w:val="22"/>
                <w:szCs w:val="22"/>
                <w:highlight w:val="yellow"/>
              </w:rPr>
              <w:t xml:space="preserve"> </w:t>
            </w:r>
            <w:r w:rsidR="00D42AFC" w:rsidRPr="00C87730">
              <w:rPr>
                <w:sz w:val="22"/>
                <w:szCs w:val="22"/>
                <w:highlight w:val="yellow"/>
              </w:rPr>
              <w:t xml:space="preserve"> </w:t>
            </w:r>
            <w:r w:rsidR="00E94310" w:rsidRPr="00C87730">
              <w:rPr>
                <w:sz w:val="22"/>
                <w:szCs w:val="22"/>
                <w:highlight w:val="yellow"/>
              </w:rPr>
              <w:t>Kč</w:t>
            </w:r>
            <w:proofErr w:type="gramEnd"/>
          </w:p>
        </w:tc>
      </w:tr>
      <w:tr w:rsidR="00E94310" w14:paraId="6405E136" w14:textId="77777777" w:rsidTr="002D7CEB">
        <w:trPr>
          <w:trHeight w:val="155"/>
        </w:trPr>
        <w:tc>
          <w:tcPr>
            <w:tcW w:w="4704" w:type="dxa"/>
          </w:tcPr>
          <w:p w14:paraId="1004210E" w14:textId="77777777" w:rsidR="00E94310" w:rsidRDefault="00E94310" w:rsidP="00DC7A45">
            <w:pPr>
              <w:pStyle w:val="Default"/>
              <w:spacing w:line="288" w:lineRule="auto"/>
              <w:rPr>
                <w:sz w:val="22"/>
                <w:szCs w:val="22"/>
              </w:rPr>
            </w:pPr>
            <w:r>
              <w:rPr>
                <w:b/>
                <w:bCs/>
                <w:sz w:val="22"/>
                <w:szCs w:val="22"/>
              </w:rPr>
              <w:t xml:space="preserve">Cena celkem vč. DPH </w:t>
            </w:r>
            <w:proofErr w:type="gramStart"/>
            <w:r>
              <w:rPr>
                <w:b/>
                <w:bCs/>
                <w:sz w:val="22"/>
                <w:szCs w:val="22"/>
              </w:rPr>
              <w:t>21%</w:t>
            </w:r>
            <w:proofErr w:type="gramEnd"/>
            <w:r>
              <w:rPr>
                <w:b/>
                <w:bCs/>
                <w:sz w:val="22"/>
                <w:szCs w:val="22"/>
              </w:rPr>
              <w:t xml:space="preserve"> </w:t>
            </w:r>
          </w:p>
        </w:tc>
        <w:tc>
          <w:tcPr>
            <w:tcW w:w="4704" w:type="dxa"/>
          </w:tcPr>
          <w:p w14:paraId="0974E1C4" w14:textId="23010461" w:rsidR="00E94310" w:rsidRDefault="00C87730" w:rsidP="00DC7A45">
            <w:pPr>
              <w:pStyle w:val="Default"/>
              <w:spacing w:line="288" w:lineRule="auto"/>
              <w:rPr>
                <w:sz w:val="22"/>
                <w:szCs w:val="22"/>
              </w:rPr>
            </w:pPr>
            <w:proofErr w:type="spellStart"/>
            <w:r w:rsidRPr="00C87730">
              <w:rPr>
                <w:b/>
                <w:bCs/>
                <w:sz w:val="22"/>
                <w:szCs w:val="22"/>
                <w:highlight w:val="yellow"/>
              </w:rPr>
              <w:t>xxx</w:t>
            </w:r>
            <w:proofErr w:type="spellEnd"/>
            <w:r w:rsidR="00E94310" w:rsidRPr="00C87730">
              <w:rPr>
                <w:b/>
                <w:bCs/>
                <w:sz w:val="22"/>
                <w:szCs w:val="22"/>
                <w:highlight w:val="yellow"/>
              </w:rPr>
              <w:t xml:space="preserve"> Kč</w:t>
            </w:r>
          </w:p>
        </w:tc>
      </w:tr>
      <w:tr w:rsidR="00E94310" w14:paraId="4DE6DCE8" w14:textId="77777777" w:rsidTr="002D7CEB">
        <w:trPr>
          <w:trHeight w:val="207"/>
        </w:trPr>
        <w:tc>
          <w:tcPr>
            <w:tcW w:w="9408" w:type="dxa"/>
            <w:gridSpan w:val="2"/>
          </w:tcPr>
          <w:p w14:paraId="509DB99F" w14:textId="31664C60" w:rsidR="00E94310" w:rsidRDefault="00E94310" w:rsidP="00DC7A45">
            <w:pPr>
              <w:pStyle w:val="Default"/>
              <w:spacing w:line="288" w:lineRule="auto"/>
              <w:rPr>
                <w:sz w:val="22"/>
                <w:szCs w:val="22"/>
              </w:rPr>
            </w:pPr>
            <w:r>
              <w:rPr>
                <w:sz w:val="22"/>
                <w:szCs w:val="22"/>
              </w:rPr>
              <w:t xml:space="preserve">Slovy: </w:t>
            </w:r>
            <w:proofErr w:type="spellStart"/>
            <w:r w:rsidR="00842424" w:rsidRPr="00842424">
              <w:rPr>
                <w:sz w:val="22"/>
                <w:szCs w:val="22"/>
                <w:highlight w:val="yellow"/>
              </w:rPr>
              <w:t>xxx</w:t>
            </w:r>
            <w:proofErr w:type="spellEnd"/>
            <w:r w:rsidR="00AE5F80">
              <w:rPr>
                <w:sz w:val="22"/>
                <w:szCs w:val="22"/>
              </w:rPr>
              <w:t xml:space="preserve"> korun</w:t>
            </w:r>
            <w:r w:rsidR="00266415">
              <w:rPr>
                <w:sz w:val="22"/>
                <w:szCs w:val="22"/>
              </w:rPr>
              <w:t xml:space="preserve"> českých</w:t>
            </w:r>
            <w:r>
              <w:rPr>
                <w:sz w:val="22"/>
                <w:szCs w:val="22"/>
              </w:rPr>
              <w:t xml:space="preserve">………………………………………. </w:t>
            </w:r>
          </w:p>
        </w:tc>
      </w:tr>
    </w:tbl>
    <w:p w14:paraId="2CB58973" w14:textId="77777777" w:rsidR="00E94310" w:rsidRDefault="00E94310" w:rsidP="00DC7A45">
      <w:pPr>
        <w:pStyle w:val="Default"/>
        <w:spacing w:line="288" w:lineRule="auto"/>
        <w:rPr>
          <w:color w:val="auto"/>
          <w:sz w:val="22"/>
          <w:szCs w:val="22"/>
        </w:rPr>
      </w:pPr>
    </w:p>
    <w:p w14:paraId="4B66BA19" w14:textId="77777777" w:rsidR="002E7A03" w:rsidRPr="005017C3" w:rsidRDefault="002E7A03" w:rsidP="00DC7A45">
      <w:pPr>
        <w:pStyle w:val="Default"/>
        <w:numPr>
          <w:ilvl w:val="0"/>
          <w:numId w:val="3"/>
        </w:numPr>
        <w:spacing w:line="288" w:lineRule="auto"/>
        <w:ind w:left="426" w:hanging="284"/>
        <w:jc w:val="both"/>
        <w:rPr>
          <w:sz w:val="22"/>
          <w:szCs w:val="22"/>
        </w:rPr>
      </w:pPr>
      <w:r w:rsidRPr="005017C3">
        <w:rPr>
          <w:color w:val="auto"/>
          <w:sz w:val="22"/>
          <w:szCs w:val="22"/>
        </w:rPr>
        <w:t xml:space="preserve">Tato cena je cenou pevnou a nepřekročitelnou pro předpokládaný rozsah služeb vč. dodávek </w:t>
      </w:r>
      <w:r w:rsidR="00F36CB3">
        <w:rPr>
          <w:color w:val="auto"/>
          <w:sz w:val="22"/>
          <w:szCs w:val="22"/>
        </w:rPr>
        <w:br/>
      </w:r>
      <w:r w:rsidRPr="005017C3">
        <w:rPr>
          <w:color w:val="auto"/>
          <w:sz w:val="22"/>
          <w:szCs w:val="22"/>
        </w:rPr>
        <w:t xml:space="preserve">a prací uvedený v </w:t>
      </w:r>
      <w:r w:rsidRPr="005017C3">
        <w:rPr>
          <w:b/>
          <w:bCs/>
          <w:color w:val="auto"/>
          <w:sz w:val="22"/>
          <w:szCs w:val="22"/>
        </w:rPr>
        <w:t>článku II.</w:t>
      </w:r>
      <w:r w:rsidRPr="005017C3">
        <w:rPr>
          <w:color w:val="auto"/>
          <w:sz w:val="22"/>
          <w:szCs w:val="22"/>
        </w:rPr>
        <w:t xml:space="preserve"> této smlouvy. Jedná se o pevnou cenu, ve které jsou zahrnuty veškeré náklady nutné k řádnému provedení díla. Tato cena se považuje za cenu 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všech řemeslných podrobnostech. </w:t>
      </w:r>
    </w:p>
    <w:p w14:paraId="3EFE2933" w14:textId="77777777" w:rsidR="002E7A03" w:rsidRDefault="002E7A03" w:rsidP="00DC7A45">
      <w:pPr>
        <w:pStyle w:val="Default"/>
        <w:numPr>
          <w:ilvl w:val="0"/>
          <w:numId w:val="3"/>
        </w:numPr>
        <w:spacing w:line="288" w:lineRule="auto"/>
        <w:ind w:left="426" w:hanging="284"/>
        <w:jc w:val="both"/>
        <w:rPr>
          <w:sz w:val="22"/>
          <w:szCs w:val="22"/>
        </w:rPr>
      </w:pPr>
      <w:r w:rsidRPr="005017C3">
        <w:rPr>
          <w:color w:val="auto"/>
          <w:sz w:val="22"/>
          <w:szCs w:val="22"/>
        </w:rPr>
        <w:t>V případě změny sazby DPH bude změna ceny (o novou sazbu DPH) řešena dodatkem této smlouvy na výzvu dodavatele.</w:t>
      </w:r>
    </w:p>
    <w:p w14:paraId="377F5462" w14:textId="77777777" w:rsidR="002E7A03" w:rsidRPr="005017C3" w:rsidRDefault="002E7A03" w:rsidP="00DC7A45">
      <w:pPr>
        <w:pStyle w:val="Default"/>
        <w:numPr>
          <w:ilvl w:val="0"/>
          <w:numId w:val="3"/>
        </w:numPr>
        <w:spacing w:line="288" w:lineRule="auto"/>
        <w:ind w:left="426" w:hanging="284"/>
        <w:jc w:val="both"/>
        <w:rPr>
          <w:sz w:val="22"/>
          <w:szCs w:val="22"/>
        </w:rPr>
      </w:pPr>
      <w:r w:rsidRPr="005017C3">
        <w:rPr>
          <w:sz w:val="22"/>
          <w:szCs w:val="22"/>
        </w:rPr>
        <w:t xml:space="preserve">V případě, že v průběhu realizace díla bude nutné provést práce nezahrnuté do Dokumentace průzkumu trhu na tuto veřejnou zakázku a do této smlouvy, a které nebyly předvídatelné (ani ze </w:t>
      </w:r>
      <w:r w:rsidRPr="005017C3">
        <w:rPr>
          <w:sz w:val="22"/>
          <w:szCs w:val="22"/>
        </w:rPr>
        <w:lastRenderedPageBreak/>
        <w:t xml:space="preserve">strany objednatele ani ze strany zhotovitele) v době uzavření této smlouvy, bude ocenění těchto prací provedeno takto: </w:t>
      </w:r>
    </w:p>
    <w:p w14:paraId="2AD4F8B0" w14:textId="77777777" w:rsidR="002E7A03" w:rsidRDefault="002E7A03" w:rsidP="00DC7A45">
      <w:pPr>
        <w:pStyle w:val="Default"/>
        <w:numPr>
          <w:ilvl w:val="0"/>
          <w:numId w:val="4"/>
        </w:numPr>
        <w:spacing w:line="288" w:lineRule="auto"/>
        <w:rPr>
          <w:sz w:val="22"/>
          <w:szCs w:val="22"/>
        </w:rPr>
      </w:pPr>
      <w:r>
        <w:rPr>
          <w:sz w:val="22"/>
          <w:szCs w:val="22"/>
        </w:rPr>
        <w:t xml:space="preserve">zhotovitel vypracuje cenovou kalkulaci služeb, dodávek, materiálu a prací, </w:t>
      </w:r>
    </w:p>
    <w:p w14:paraId="47553D8C" w14:textId="77777777" w:rsidR="002E7A03" w:rsidRPr="005017C3" w:rsidRDefault="002E7A03" w:rsidP="00DC7A45">
      <w:pPr>
        <w:pStyle w:val="Default"/>
        <w:numPr>
          <w:ilvl w:val="0"/>
          <w:numId w:val="4"/>
        </w:numPr>
        <w:spacing w:line="288" w:lineRule="auto"/>
        <w:jc w:val="both"/>
        <w:rPr>
          <w:sz w:val="22"/>
          <w:szCs w:val="22"/>
        </w:rPr>
      </w:pPr>
      <w:r w:rsidRPr="005017C3">
        <w:rPr>
          <w:sz w:val="22"/>
          <w:szCs w:val="22"/>
        </w:rPr>
        <w:t xml:space="preserve">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 k této smlouvě, a to před zahájením provádění prací a služeb, které budou předmětem dodatku k této smlouvě. </w:t>
      </w:r>
    </w:p>
    <w:p w14:paraId="2C26F3E2" w14:textId="77777777" w:rsidR="002E7A03" w:rsidRDefault="002E7A03" w:rsidP="00DC7A45">
      <w:pPr>
        <w:pStyle w:val="Default"/>
        <w:spacing w:line="288" w:lineRule="auto"/>
        <w:rPr>
          <w:sz w:val="22"/>
          <w:szCs w:val="22"/>
        </w:rPr>
      </w:pPr>
    </w:p>
    <w:p w14:paraId="6D66FEA3" w14:textId="77777777" w:rsidR="002E7A03" w:rsidRDefault="002E7A03" w:rsidP="00DC7A45">
      <w:pPr>
        <w:pStyle w:val="Default"/>
        <w:spacing w:line="288" w:lineRule="auto"/>
        <w:jc w:val="center"/>
        <w:rPr>
          <w:sz w:val="22"/>
          <w:szCs w:val="22"/>
        </w:rPr>
      </w:pPr>
      <w:r>
        <w:rPr>
          <w:b/>
          <w:bCs/>
          <w:sz w:val="22"/>
          <w:szCs w:val="22"/>
        </w:rPr>
        <w:t xml:space="preserve">    V.</w:t>
      </w:r>
    </w:p>
    <w:p w14:paraId="2343B5BE" w14:textId="77777777" w:rsidR="002E7A03" w:rsidRDefault="002E7A03" w:rsidP="00DC7A45">
      <w:pPr>
        <w:pStyle w:val="Default"/>
        <w:spacing w:line="288" w:lineRule="auto"/>
        <w:ind w:right="-568"/>
        <w:jc w:val="center"/>
        <w:rPr>
          <w:sz w:val="22"/>
          <w:szCs w:val="22"/>
        </w:rPr>
      </w:pPr>
      <w:r>
        <w:rPr>
          <w:b/>
          <w:bCs/>
          <w:sz w:val="22"/>
          <w:szCs w:val="22"/>
        </w:rPr>
        <w:t>Fakturace</w:t>
      </w:r>
    </w:p>
    <w:p w14:paraId="779FFDAE"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Zhotovitel má právo </w:t>
      </w:r>
      <w:r w:rsidRPr="005017C3">
        <w:rPr>
          <w:b/>
          <w:bCs/>
          <w:sz w:val="22"/>
          <w:szCs w:val="22"/>
        </w:rPr>
        <w:t>fakturovat cenu díla až po provedení díla</w:t>
      </w:r>
      <w:r w:rsidRPr="005017C3">
        <w:rPr>
          <w:sz w:val="22"/>
          <w:szCs w:val="22"/>
        </w:rPr>
        <w:t xml:space="preserve">. Fakturu je zhotovitel oprávněn vystavit nejdříve ke dni předání a převzetí díla objednatelem, nejpozději však do </w:t>
      </w:r>
      <w:r w:rsidR="00F36CB3">
        <w:rPr>
          <w:sz w:val="22"/>
          <w:szCs w:val="22"/>
        </w:rPr>
        <w:br/>
      </w:r>
      <w:r w:rsidRPr="005017C3">
        <w:rPr>
          <w:sz w:val="22"/>
          <w:szCs w:val="22"/>
        </w:rPr>
        <w:t>15 dnů od data</w:t>
      </w:r>
      <w:r w:rsidR="00ED4E60">
        <w:rPr>
          <w:sz w:val="22"/>
          <w:szCs w:val="22"/>
        </w:rPr>
        <w:t xml:space="preserve"> </w:t>
      </w:r>
      <w:r w:rsidRPr="005017C3">
        <w:rPr>
          <w:sz w:val="22"/>
          <w:szCs w:val="22"/>
        </w:rPr>
        <w:t>předání a převzetí díla. Přitom termínem převzetí díla se rozumí souhlasné stanovisko objednatele s rozsahem a věcnou správností předaného předmětu smlouvy.</w:t>
      </w:r>
    </w:p>
    <w:p w14:paraId="4FD3FD3D"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Objednatel neposkytuje platební zálohy. </w:t>
      </w:r>
    </w:p>
    <w:p w14:paraId="12A6DEE9"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Nedojde-li mezi oběma smluvními stranami k dohodě při odsouhlasení množství nebo druhu provedených prací, je zhotovitel oprávněn fakturovat pouze práce, u kterých nedošlo </w:t>
      </w:r>
      <w:r w:rsidR="00F36CB3">
        <w:rPr>
          <w:sz w:val="22"/>
          <w:szCs w:val="22"/>
        </w:rPr>
        <w:br/>
      </w:r>
      <w:r w:rsidRPr="005017C3">
        <w:rPr>
          <w:sz w:val="22"/>
          <w:szCs w:val="22"/>
        </w:rPr>
        <w:t xml:space="preserve">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26C24AA4"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Smluvní strany se dohodly na termínu splatnosti faktury </w:t>
      </w:r>
      <w:r w:rsidR="00ED4E60">
        <w:rPr>
          <w:b/>
          <w:bCs/>
          <w:sz w:val="22"/>
          <w:szCs w:val="22"/>
        </w:rPr>
        <w:t>30</w:t>
      </w:r>
      <w:r w:rsidRPr="005017C3">
        <w:rPr>
          <w:b/>
          <w:bCs/>
          <w:sz w:val="22"/>
          <w:szCs w:val="22"/>
        </w:rPr>
        <w:t xml:space="preserve"> </w:t>
      </w:r>
      <w:r w:rsidRPr="005017C3">
        <w:rPr>
          <w:sz w:val="22"/>
          <w:szCs w:val="22"/>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06B63FB0"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Faktura musí mít náležitosti daňového dokladu dle § 29 odst. 2, zákona č. 235/2004 Sb., </w:t>
      </w:r>
      <w:r w:rsidR="00F36CB3">
        <w:rPr>
          <w:sz w:val="22"/>
          <w:szCs w:val="22"/>
        </w:rPr>
        <w:br/>
      </w:r>
      <w:r w:rsidRPr="005017C3">
        <w:rPr>
          <w:sz w:val="22"/>
          <w:szCs w:val="22"/>
        </w:rPr>
        <w:t xml:space="preserve">o dani z přidané hodnoty, ve znění pozdějších předpisů, náležitosti obchodní listiny podle </w:t>
      </w:r>
      <w:r w:rsidR="00F36CB3">
        <w:rPr>
          <w:sz w:val="22"/>
          <w:szCs w:val="22"/>
        </w:rPr>
        <w:br/>
      </w:r>
      <w:r w:rsidRPr="005017C3">
        <w:rPr>
          <w:sz w:val="22"/>
          <w:szCs w:val="22"/>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8B5E8B4"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Cena za případné vícepráce bude uplatněna na základě dodatku k této smlouvě a bude fakturována samostatnou fakturou. </w:t>
      </w:r>
    </w:p>
    <w:p w14:paraId="15AD09D9"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Zhotovitel tímto </w:t>
      </w:r>
      <w:r w:rsidRPr="005017C3">
        <w:rPr>
          <w:b/>
          <w:bCs/>
          <w:sz w:val="22"/>
          <w:szCs w:val="22"/>
        </w:rPr>
        <w:t>prohlašuje a zavazuje se</w:t>
      </w:r>
      <w:r w:rsidRPr="005017C3">
        <w:rPr>
          <w:sz w:val="22"/>
          <w:szCs w:val="22"/>
        </w:rPr>
        <w:t xml:space="preserve">, že včas, řádně a v plné výši přizná (v daňovém přiznání k DPH) a uhradí DPH z plateb ceny díla, které mu budou objednatelem zasílány na základě ustanovení této smlouvy, pokud nenastane situace popsaná dále v odstavci </w:t>
      </w:r>
      <w:r w:rsidR="00F36CB3">
        <w:rPr>
          <w:sz w:val="22"/>
          <w:szCs w:val="22"/>
        </w:rPr>
        <w:br/>
      </w:r>
      <w:r w:rsidRPr="005017C3">
        <w:rPr>
          <w:sz w:val="22"/>
          <w:szCs w:val="22"/>
        </w:rPr>
        <w:t xml:space="preserve">8. tohoto článku. </w:t>
      </w:r>
    </w:p>
    <w:p w14:paraId="2A5F961C" w14:textId="02B1B59F" w:rsidR="002E7A03" w:rsidRPr="005017C3" w:rsidRDefault="002E7A03" w:rsidP="00DC7A45">
      <w:pPr>
        <w:pStyle w:val="Default"/>
        <w:numPr>
          <w:ilvl w:val="0"/>
          <w:numId w:val="5"/>
        </w:numPr>
        <w:spacing w:line="288" w:lineRule="auto"/>
        <w:jc w:val="both"/>
        <w:rPr>
          <w:sz w:val="22"/>
          <w:szCs w:val="22"/>
        </w:rPr>
      </w:pPr>
      <w:r w:rsidRPr="005017C3">
        <w:rPr>
          <w:sz w:val="22"/>
          <w:szCs w:val="22"/>
        </w:rPr>
        <w:lastRenderedPageBreak/>
        <w:t xml:space="preserve">Smluvní strany se tímto dohodly, že </w:t>
      </w:r>
      <w:r w:rsidRPr="005017C3">
        <w:rPr>
          <w:b/>
          <w:bCs/>
          <w:sz w:val="22"/>
          <w:szCs w:val="22"/>
        </w:rPr>
        <w:t>objednatel je oprávněn se kdykoli rozhodnout uhradit za zhotovitele DPH</w:t>
      </w:r>
      <w:r w:rsidRPr="005017C3">
        <w:rPr>
          <w:sz w:val="22"/>
          <w:szCs w:val="22"/>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Pr>
          <w:sz w:val="22"/>
          <w:szCs w:val="22"/>
        </w:rPr>
        <w:br/>
      </w:r>
      <w:r w:rsidRPr="005017C3">
        <w:rPr>
          <w:sz w:val="22"/>
          <w:szCs w:val="22"/>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00DA37BD" w:rsidRPr="00DA37BD">
        <w:rPr>
          <w:sz w:val="22"/>
          <w:szCs w:val="22"/>
          <w:highlight w:val="yellow"/>
        </w:rPr>
        <w:t>xxx@xxx.cz</w:t>
      </w:r>
      <w:r w:rsidRPr="005017C3">
        <w:rPr>
          <w:sz w:val="22"/>
          <w:szCs w:val="22"/>
        </w:rPr>
        <w:t>).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00377E98">
        <w:rPr>
          <w:sz w:val="22"/>
          <w:szCs w:val="22"/>
        </w:rPr>
        <w:t xml:space="preserve"> </w:t>
      </w:r>
      <w:proofErr w:type="spellStart"/>
      <w:r w:rsidR="00DA37BD" w:rsidRPr="00DA37BD">
        <w:rPr>
          <w:sz w:val="22"/>
          <w:szCs w:val="22"/>
          <w:highlight w:val="yellow"/>
        </w:rPr>
        <w:t>xxx</w:t>
      </w:r>
      <w:proofErr w:type="spellEnd"/>
      <w:r w:rsidRPr="005017C3">
        <w:rPr>
          <w:sz w:val="22"/>
          <w:szCs w:val="22"/>
        </w:rPr>
        <w:t>,</w:t>
      </w:r>
      <w:r w:rsidR="004C6CEC">
        <w:rPr>
          <w:sz w:val="22"/>
          <w:szCs w:val="22"/>
        </w:rPr>
        <w:t xml:space="preserve"> </w:t>
      </w:r>
      <w:r w:rsidRPr="00DA37BD">
        <w:rPr>
          <w:sz w:val="22"/>
          <w:szCs w:val="22"/>
          <w:highlight w:val="yellow"/>
        </w:rPr>
        <w:t>adresa</w:t>
      </w:r>
      <w:r w:rsidR="004C6CEC" w:rsidRPr="00DA37BD">
        <w:rPr>
          <w:sz w:val="22"/>
          <w:szCs w:val="22"/>
          <w:highlight w:val="yellow"/>
        </w:rPr>
        <w:t xml:space="preserve"> </w:t>
      </w:r>
      <w:proofErr w:type="spellStart"/>
      <w:r w:rsidR="00DA37BD" w:rsidRPr="00DA37BD">
        <w:rPr>
          <w:sz w:val="22"/>
          <w:szCs w:val="22"/>
          <w:highlight w:val="yellow"/>
        </w:rPr>
        <w:t>xxx</w:t>
      </w:r>
      <w:proofErr w:type="spellEnd"/>
      <w:r w:rsidRPr="005017C3">
        <w:rPr>
          <w:sz w:val="22"/>
          <w:szCs w:val="22"/>
        </w:rPr>
        <w:t xml:space="preserve">. Zhotovitel je povinen ihned objednateli písemně sdělit změnu v jeho správci daně pro platbu DPH a rovněž změnu výše uvedené adresy pro elektronickou poštu. </w:t>
      </w:r>
    </w:p>
    <w:p w14:paraId="300E8691" w14:textId="77777777" w:rsidR="002E7A03" w:rsidRDefault="002E7A03" w:rsidP="00DC7A45">
      <w:pPr>
        <w:pStyle w:val="Default"/>
        <w:spacing w:line="288" w:lineRule="auto"/>
        <w:ind w:left="714" w:hanging="357"/>
        <w:jc w:val="center"/>
        <w:rPr>
          <w:sz w:val="22"/>
          <w:szCs w:val="22"/>
        </w:rPr>
      </w:pPr>
      <w:r>
        <w:rPr>
          <w:b/>
          <w:bCs/>
          <w:sz w:val="22"/>
          <w:szCs w:val="22"/>
        </w:rPr>
        <w:t>VI.</w:t>
      </w:r>
    </w:p>
    <w:p w14:paraId="384D2CB6" w14:textId="77777777" w:rsidR="002E7A03" w:rsidRDefault="002E7A03" w:rsidP="00DC7A45">
      <w:pPr>
        <w:pStyle w:val="Default"/>
        <w:spacing w:line="288" w:lineRule="auto"/>
        <w:ind w:left="283" w:right="-568" w:hanging="284"/>
        <w:jc w:val="center"/>
        <w:rPr>
          <w:sz w:val="22"/>
          <w:szCs w:val="22"/>
        </w:rPr>
      </w:pPr>
      <w:r>
        <w:rPr>
          <w:b/>
          <w:bCs/>
          <w:sz w:val="22"/>
          <w:szCs w:val="22"/>
        </w:rPr>
        <w:t>Provádění díla, předání a převzetí díla</w:t>
      </w:r>
    </w:p>
    <w:p w14:paraId="03B91943" w14:textId="3A29A958"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V termínu </w:t>
      </w:r>
      <w:r w:rsidRPr="007D4C44">
        <w:rPr>
          <w:b/>
          <w:bCs/>
          <w:sz w:val="22"/>
          <w:szCs w:val="22"/>
        </w:rPr>
        <w:t xml:space="preserve">do </w:t>
      </w:r>
      <w:r w:rsidR="007D4C44" w:rsidRPr="007D4C44">
        <w:rPr>
          <w:b/>
          <w:bCs/>
          <w:sz w:val="22"/>
          <w:szCs w:val="22"/>
        </w:rPr>
        <w:t>31</w:t>
      </w:r>
      <w:r w:rsidRPr="007D4C44">
        <w:rPr>
          <w:b/>
          <w:bCs/>
          <w:sz w:val="22"/>
          <w:szCs w:val="22"/>
        </w:rPr>
        <w:t>.</w:t>
      </w:r>
      <w:r w:rsidR="007D4C44" w:rsidRPr="007D4C44">
        <w:rPr>
          <w:b/>
          <w:bCs/>
          <w:sz w:val="22"/>
          <w:szCs w:val="22"/>
        </w:rPr>
        <w:t>07</w:t>
      </w:r>
      <w:r w:rsidRPr="007D4C44">
        <w:rPr>
          <w:b/>
          <w:bCs/>
          <w:sz w:val="22"/>
          <w:szCs w:val="22"/>
        </w:rPr>
        <w:t>.20</w:t>
      </w:r>
      <w:r w:rsidR="007D4C44" w:rsidRPr="007D4C44">
        <w:rPr>
          <w:b/>
          <w:bCs/>
          <w:sz w:val="22"/>
          <w:szCs w:val="22"/>
        </w:rPr>
        <w:t>21</w:t>
      </w:r>
      <w:r w:rsidRPr="007D4C44">
        <w:rPr>
          <w:b/>
          <w:bCs/>
          <w:sz w:val="22"/>
          <w:szCs w:val="22"/>
        </w:rPr>
        <w:t xml:space="preserve"> předloží zhotovitel návrh</w:t>
      </w:r>
      <w:r w:rsidRPr="007D4C44">
        <w:rPr>
          <w:sz w:val="22"/>
          <w:szCs w:val="22"/>
        </w:rPr>
        <w:t xml:space="preserve"> </w:t>
      </w:r>
      <w:r w:rsidR="006911A7" w:rsidRPr="007D4C44">
        <w:rPr>
          <w:sz w:val="22"/>
          <w:szCs w:val="22"/>
        </w:rPr>
        <w:t>videa</w:t>
      </w:r>
      <w:r w:rsidR="006911A7">
        <w:rPr>
          <w:sz w:val="22"/>
          <w:szCs w:val="22"/>
        </w:rPr>
        <w:t xml:space="preserve"> </w:t>
      </w:r>
      <w:r>
        <w:rPr>
          <w:sz w:val="22"/>
          <w:szCs w:val="22"/>
        </w:rPr>
        <w:t xml:space="preserve">v rozpracovanosti </w:t>
      </w:r>
      <w:r>
        <w:rPr>
          <w:sz w:val="22"/>
          <w:szCs w:val="22"/>
        </w:rPr>
        <w:br/>
        <w:t xml:space="preserve">k připomínkování a odsouhlasení detailů objednateli. O této fázi bude zhotovitel </w:t>
      </w:r>
      <w:proofErr w:type="gramStart"/>
      <w:r>
        <w:rPr>
          <w:sz w:val="22"/>
          <w:szCs w:val="22"/>
        </w:rPr>
        <w:t>informovat  e</w:t>
      </w:r>
      <w:proofErr w:type="gramEnd"/>
      <w:r>
        <w:rPr>
          <w:sz w:val="22"/>
          <w:szCs w:val="22"/>
        </w:rPr>
        <w:t>-mailem kontaktní osobu zadavatele (</w:t>
      </w:r>
      <w:r w:rsidR="00C87730">
        <w:rPr>
          <w:color w:val="0000FF"/>
          <w:sz w:val="22"/>
          <w:szCs w:val="22"/>
          <w:u w:val="single"/>
        </w:rPr>
        <w:t>nezvalovad@seznam.cz</w:t>
      </w:r>
      <w:r>
        <w:rPr>
          <w:sz w:val="22"/>
          <w:szCs w:val="22"/>
        </w:rPr>
        <w:t>), a to včetně zaslání tohoto návrhu. Po sdělení objednatele, že souhlasí s grafickým návrhem, které je ujednáno v termínu</w:t>
      </w:r>
      <w:r w:rsidR="00ED4E60">
        <w:rPr>
          <w:sz w:val="22"/>
          <w:szCs w:val="22"/>
        </w:rPr>
        <w:t xml:space="preserve"> do 5</w:t>
      </w:r>
      <w:r>
        <w:rPr>
          <w:sz w:val="22"/>
          <w:szCs w:val="22"/>
        </w:rPr>
        <w:t xml:space="preserve"> pracovních dnů od předložení grafického návrhu, může zhotovitel pokračovat v dalších krocích směřujících k dokončení díla.  </w:t>
      </w:r>
    </w:p>
    <w:p w14:paraId="6F0ADC54" w14:textId="2308AD85" w:rsidR="002E7A03" w:rsidRPr="006911A7" w:rsidRDefault="006911A7" w:rsidP="006911A7">
      <w:pPr>
        <w:pStyle w:val="Default"/>
        <w:numPr>
          <w:ilvl w:val="0"/>
          <w:numId w:val="6"/>
        </w:numPr>
        <w:spacing w:line="288" w:lineRule="auto"/>
        <w:jc w:val="both"/>
        <w:rPr>
          <w:sz w:val="22"/>
          <w:szCs w:val="22"/>
        </w:rPr>
      </w:pPr>
      <w:r>
        <w:rPr>
          <w:sz w:val="22"/>
          <w:szCs w:val="22"/>
        </w:rPr>
        <w:t>N</w:t>
      </w:r>
      <w:r w:rsidR="002E7A03">
        <w:rPr>
          <w:sz w:val="22"/>
          <w:szCs w:val="22"/>
        </w:rPr>
        <w:t>ávrh</w:t>
      </w:r>
      <w:r>
        <w:rPr>
          <w:sz w:val="22"/>
          <w:szCs w:val="22"/>
        </w:rPr>
        <w:t xml:space="preserve"> videa bude </w:t>
      </w:r>
      <w:r w:rsidRPr="006911A7">
        <w:rPr>
          <w:sz w:val="22"/>
          <w:szCs w:val="22"/>
        </w:rPr>
        <w:t>loga Sdružení včetně povinné publicity MMR ČR. Odkaz na povinnou publicitu Národního programu pro podporu cestovního ruchu: Oficiální logo a Logo manuál je k dispozici na adrese http://www.mmr.cz. Použití loga MMR ČR včetně uvedení textu podléhá konečnému písemnému (akceptováno i elektronické) schválení odboru komunikace MMR ČR (nppcrr@mmr.cz) – schválení použití Loga zajistí kontaktní osoba</w:t>
      </w:r>
      <w:r w:rsidRPr="00461F3E">
        <w:rPr>
          <w:color w:val="auto"/>
          <w:sz w:val="22"/>
          <w:szCs w:val="22"/>
        </w:rPr>
        <w:t>. Předmět plnění je součástí projektu „</w:t>
      </w:r>
      <w:proofErr w:type="gramStart"/>
      <w:r w:rsidRPr="00461F3E">
        <w:rPr>
          <w:color w:val="auto"/>
          <w:sz w:val="22"/>
          <w:szCs w:val="22"/>
        </w:rPr>
        <w:t>Třebíčsko - Marketingové</w:t>
      </w:r>
      <w:proofErr w:type="gramEnd"/>
      <w:r w:rsidRPr="00461F3E">
        <w:rPr>
          <w:color w:val="auto"/>
          <w:sz w:val="22"/>
          <w:szCs w:val="22"/>
        </w:rPr>
        <w:t xml:space="preserve"> aktivity v cestovním ruchu“, který je předložen do Národního programu podpory cestovního ruchu v regionech (2016 – 2020) z podprogramu „Rok 20</w:t>
      </w:r>
      <w:r w:rsidR="00C87730">
        <w:rPr>
          <w:color w:val="auto"/>
          <w:sz w:val="22"/>
          <w:szCs w:val="22"/>
        </w:rPr>
        <w:t>20</w:t>
      </w:r>
      <w:r w:rsidRPr="00461F3E">
        <w:rPr>
          <w:color w:val="auto"/>
          <w:sz w:val="22"/>
          <w:szCs w:val="22"/>
        </w:rPr>
        <w:t xml:space="preserve"> - Marketingové aktivity v cestovním ruchu“ - identifikační číslo projektu: 117D72200</w:t>
      </w:r>
      <w:r w:rsidR="00C87730">
        <w:rPr>
          <w:color w:val="auto"/>
          <w:sz w:val="22"/>
          <w:szCs w:val="22"/>
        </w:rPr>
        <w:t>0M25</w:t>
      </w:r>
      <w:r w:rsidRPr="00461F3E">
        <w:rPr>
          <w:color w:val="auto"/>
          <w:sz w:val="22"/>
          <w:szCs w:val="22"/>
        </w:rPr>
        <w:t>.</w:t>
      </w:r>
      <w:r w:rsidRPr="006911A7">
        <w:rPr>
          <w:sz w:val="22"/>
          <w:szCs w:val="22"/>
        </w:rPr>
        <w:t xml:space="preserve"> </w:t>
      </w:r>
      <w:r w:rsidR="002E7A03" w:rsidRPr="006911A7">
        <w:rPr>
          <w:sz w:val="22"/>
          <w:szCs w:val="22"/>
        </w:rPr>
        <w:t>Obj</w:t>
      </w:r>
      <w:r w:rsidR="00ED4E60" w:rsidRPr="006911A7">
        <w:rPr>
          <w:sz w:val="22"/>
          <w:szCs w:val="22"/>
        </w:rPr>
        <w:t>ednatel se k návrhu vyjádří do 5</w:t>
      </w:r>
      <w:r w:rsidR="002E7A03" w:rsidRPr="006911A7">
        <w:rPr>
          <w:sz w:val="22"/>
          <w:szCs w:val="22"/>
        </w:rPr>
        <w:t xml:space="preserve"> pracovních dnů od předložení grafických návrhů a poté zhotovitel zapracuje jeho připomínky. Objednatel má právo navrhnout úpravy grafických návrhů a zhotovitel je povinen navržené změny zapracovat. Zhotovitel nezadá grafické práce do výroby bez předchozího písemného odsouhlasení návrhu objednatelem, jinak by podstatným způsobem porušil tuto smlouvu.  </w:t>
      </w:r>
    </w:p>
    <w:p w14:paraId="0EB37D2D" w14:textId="7691518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w:t>
      </w:r>
      <w:r w:rsidR="00F36CB3">
        <w:rPr>
          <w:sz w:val="22"/>
          <w:szCs w:val="22"/>
        </w:rPr>
        <w:br/>
      </w:r>
      <w:r>
        <w:rPr>
          <w:sz w:val="22"/>
          <w:szCs w:val="22"/>
        </w:rPr>
        <w:t xml:space="preserve">v této smlouvě a v Dokumentaci průzkumu trhu k podání nabídek na tuto veřejnou zakázku </w:t>
      </w:r>
      <w:r w:rsidR="00F36CB3">
        <w:rPr>
          <w:sz w:val="22"/>
          <w:szCs w:val="22"/>
        </w:rPr>
        <w:br/>
      </w:r>
      <w:r>
        <w:rPr>
          <w:sz w:val="22"/>
          <w:szCs w:val="22"/>
        </w:rPr>
        <w:t xml:space="preserve">a v příloze č. 1 této výzvy (obchodních podmínkách). </w:t>
      </w:r>
    </w:p>
    <w:p w14:paraId="3FF18DCC" w14:textId="39384318" w:rsidR="00DA37BD" w:rsidRDefault="00DA37BD" w:rsidP="00DA37BD">
      <w:pPr>
        <w:pStyle w:val="Default"/>
        <w:spacing w:line="288" w:lineRule="auto"/>
        <w:ind w:left="714"/>
        <w:jc w:val="both"/>
        <w:rPr>
          <w:sz w:val="22"/>
          <w:szCs w:val="22"/>
        </w:rPr>
      </w:pPr>
    </w:p>
    <w:p w14:paraId="3E72B7CD" w14:textId="77777777" w:rsidR="004C374E" w:rsidRDefault="004C374E" w:rsidP="00DA37BD">
      <w:pPr>
        <w:pStyle w:val="Default"/>
        <w:spacing w:line="288" w:lineRule="auto"/>
        <w:ind w:left="714"/>
        <w:jc w:val="both"/>
        <w:rPr>
          <w:sz w:val="22"/>
          <w:szCs w:val="22"/>
        </w:rPr>
      </w:pPr>
    </w:p>
    <w:p w14:paraId="16D5E82A" w14:textId="77777777" w:rsidR="002E7A03" w:rsidRDefault="002E7A03" w:rsidP="00DC7A45">
      <w:pPr>
        <w:pStyle w:val="Default"/>
        <w:numPr>
          <w:ilvl w:val="0"/>
          <w:numId w:val="6"/>
        </w:numPr>
        <w:spacing w:line="288" w:lineRule="auto"/>
        <w:ind w:left="714" w:hanging="357"/>
        <w:jc w:val="both"/>
        <w:rPr>
          <w:sz w:val="22"/>
          <w:szCs w:val="22"/>
        </w:rPr>
      </w:pPr>
      <w:r>
        <w:rPr>
          <w:b/>
          <w:bCs/>
          <w:sz w:val="22"/>
          <w:szCs w:val="22"/>
        </w:rPr>
        <w:lastRenderedPageBreak/>
        <w:t xml:space="preserve">Dokončením díla </w:t>
      </w:r>
      <w:r>
        <w:rPr>
          <w:sz w:val="22"/>
          <w:szCs w:val="22"/>
        </w:rPr>
        <w:t xml:space="preserve">se rozumí úplné dokončení předmětu díla dle čl. II této smlouvy  </w:t>
      </w:r>
      <w:r w:rsidR="00F36CB3">
        <w:rPr>
          <w:sz w:val="22"/>
          <w:szCs w:val="22"/>
        </w:rPr>
        <w:br/>
      </w:r>
      <w:r>
        <w:rPr>
          <w:sz w:val="22"/>
          <w:szCs w:val="22"/>
        </w:rPr>
        <w:t xml:space="preserve">a protokolární převzetí </w:t>
      </w:r>
      <w:proofErr w:type="spellStart"/>
      <w:r w:rsidR="00EF26A2">
        <w:rPr>
          <w:sz w:val="22"/>
          <w:szCs w:val="22"/>
        </w:rPr>
        <w:t>imageového</w:t>
      </w:r>
      <w:proofErr w:type="spellEnd"/>
      <w:r w:rsidR="00EF26A2">
        <w:rPr>
          <w:sz w:val="22"/>
          <w:szCs w:val="22"/>
        </w:rPr>
        <w:t xml:space="preserve"> videa</w:t>
      </w:r>
      <w:r>
        <w:rPr>
          <w:sz w:val="22"/>
          <w:szCs w:val="22"/>
        </w:rPr>
        <w:t xml:space="preserve"> včetně předání díla v elektronické verzi (např. </w:t>
      </w:r>
      <w:r w:rsidR="00F36CB3">
        <w:rPr>
          <w:sz w:val="22"/>
          <w:szCs w:val="22"/>
        </w:rPr>
        <w:br/>
      </w:r>
      <w:r>
        <w:rPr>
          <w:sz w:val="22"/>
          <w:szCs w:val="22"/>
        </w:rPr>
        <w:t xml:space="preserve">k dotisku). Zhotovitel je povinen vyzvat objednatele nejméně pět pracovních dnů předem </w:t>
      </w:r>
      <w:r w:rsidR="00F36CB3">
        <w:rPr>
          <w:sz w:val="22"/>
          <w:szCs w:val="22"/>
        </w:rPr>
        <w:br/>
      </w:r>
      <w:r>
        <w:rPr>
          <w:sz w:val="22"/>
          <w:szCs w:val="22"/>
        </w:rPr>
        <w:t xml:space="preserve">k převzetí dokončeného díla. </w:t>
      </w:r>
      <w:r>
        <w:rPr>
          <w:b/>
          <w:bCs/>
          <w:sz w:val="22"/>
          <w:szCs w:val="22"/>
        </w:rPr>
        <w:t>O průběhu a výsledku předávacího řízení, sepíší obě strany předávací protokol</w:t>
      </w:r>
      <w:r>
        <w:rPr>
          <w:sz w:val="22"/>
          <w:szCs w:val="22"/>
        </w:rPr>
        <w:t xml:space="preserve">, v jehož závěru objednatel výslovně uvede, že dílo přejímá. Objednatel není povinen převzít dílo s vadami. </w:t>
      </w:r>
      <w:r>
        <w:rPr>
          <w:b/>
          <w:bCs/>
          <w:sz w:val="22"/>
          <w:szCs w:val="22"/>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Pr>
          <w:sz w:val="22"/>
          <w:szCs w:val="22"/>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7384B4E"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Objednatel převezme dílo, bude-li provedení objemu i jakost služeb, prací a dodávky </w:t>
      </w:r>
      <w:r w:rsidR="007857B5">
        <w:rPr>
          <w:sz w:val="22"/>
          <w:szCs w:val="22"/>
        </w:rPr>
        <w:br/>
      </w:r>
      <w:r>
        <w:rPr>
          <w:sz w:val="22"/>
          <w:szCs w:val="22"/>
        </w:rPr>
        <w:t xml:space="preserve">v souladu s touto smlouvou a předá-li mu zhotovitel veškerou dokumentaci podle podmínek této smlouvy.  </w:t>
      </w:r>
    </w:p>
    <w:p w14:paraId="35ADC415"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6481DD0"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77AC99A3" w14:textId="77777777" w:rsidR="002E7A03" w:rsidRDefault="002E7A03" w:rsidP="00DC7A45">
      <w:pPr>
        <w:pStyle w:val="Default"/>
        <w:numPr>
          <w:ilvl w:val="0"/>
          <w:numId w:val="6"/>
        </w:numPr>
        <w:spacing w:line="288" w:lineRule="auto"/>
        <w:jc w:val="both"/>
        <w:rPr>
          <w:sz w:val="22"/>
          <w:szCs w:val="22"/>
        </w:rPr>
      </w:pPr>
      <w:r>
        <w:rPr>
          <w:sz w:val="22"/>
          <w:szCs w:val="22"/>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w:t>
      </w:r>
      <w:r w:rsidR="00F36CB3">
        <w:rPr>
          <w:sz w:val="22"/>
          <w:szCs w:val="22"/>
        </w:rPr>
        <w:br/>
      </w:r>
      <w:r>
        <w:rPr>
          <w:sz w:val="22"/>
          <w:szCs w:val="22"/>
        </w:rPr>
        <w:t xml:space="preserve">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338F03B1" w14:textId="77777777" w:rsidR="002E7A03" w:rsidRDefault="002E7A03" w:rsidP="00DC7A45">
      <w:pPr>
        <w:pStyle w:val="Default"/>
        <w:spacing w:line="288" w:lineRule="auto"/>
        <w:jc w:val="center"/>
        <w:rPr>
          <w:sz w:val="22"/>
          <w:szCs w:val="22"/>
        </w:rPr>
      </w:pPr>
      <w:r>
        <w:rPr>
          <w:b/>
          <w:bCs/>
          <w:sz w:val="22"/>
          <w:szCs w:val="22"/>
        </w:rPr>
        <w:t xml:space="preserve">VII. </w:t>
      </w:r>
    </w:p>
    <w:p w14:paraId="108D7259" w14:textId="77777777" w:rsidR="002E7A03" w:rsidRDefault="002E7A03" w:rsidP="00DC7A45">
      <w:pPr>
        <w:pStyle w:val="Default"/>
        <w:spacing w:line="288" w:lineRule="auto"/>
        <w:jc w:val="center"/>
        <w:rPr>
          <w:sz w:val="22"/>
          <w:szCs w:val="22"/>
        </w:rPr>
      </w:pPr>
      <w:r>
        <w:rPr>
          <w:b/>
          <w:bCs/>
          <w:sz w:val="22"/>
          <w:szCs w:val="22"/>
        </w:rPr>
        <w:t xml:space="preserve">Odpovědnost za vady </w:t>
      </w:r>
    </w:p>
    <w:p w14:paraId="1D687A07" w14:textId="77777777" w:rsidR="002E7A03" w:rsidRPr="00813768" w:rsidRDefault="002E7A03" w:rsidP="00DC7A45">
      <w:pPr>
        <w:pStyle w:val="Default"/>
        <w:spacing w:line="288" w:lineRule="auto"/>
        <w:ind w:left="283" w:hanging="284"/>
        <w:jc w:val="both"/>
        <w:rPr>
          <w:sz w:val="22"/>
          <w:szCs w:val="22"/>
        </w:rPr>
      </w:pPr>
      <w:r>
        <w:rPr>
          <w:sz w:val="22"/>
          <w:szCs w:val="22"/>
        </w:rPr>
        <w:t xml:space="preserve">1. Zhotovitel zaručuje, že dílo bude mít ode dne předání vlastnosti podle dokumentace a předpisů, které se na provádění díla vztahují jako celek. Zhotovitel odpovídá za to, že dílo je kompletní </w:t>
      </w:r>
      <w:r>
        <w:rPr>
          <w:sz w:val="22"/>
          <w:szCs w:val="22"/>
        </w:rPr>
        <w:br/>
        <w:t>a bez právních vad a že dodané množství se shoduje s údaji ve faktuře</w:t>
      </w:r>
      <w:r w:rsidRPr="00813768">
        <w:rPr>
          <w:sz w:val="22"/>
          <w:szCs w:val="22"/>
        </w:rPr>
        <w:t xml:space="preserve">.  </w:t>
      </w:r>
    </w:p>
    <w:p w14:paraId="4C1E3323" w14:textId="4928397B" w:rsidR="002E7A03" w:rsidRDefault="002E7A03" w:rsidP="00DC7A45">
      <w:pPr>
        <w:pStyle w:val="Default"/>
        <w:spacing w:line="288" w:lineRule="auto"/>
        <w:ind w:left="283" w:hanging="284"/>
        <w:jc w:val="both"/>
        <w:rPr>
          <w:sz w:val="22"/>
          <w:szCs w:val="22"/>
        </w:rPr>
      </w:pPr>
      <w:r w:rsidRPr="00813768">
        <w:rPr>
          <w:bCs/>
          <w:sz w:val="22"/>
          <w:szCs w:val="22"/>
        </w:rPr>
        <w:t xml:space="preserve">2. </w:t>
      </w:r>
      <w:r w:rsidRPr="00813768">
        <w:rPr>
          <w:b/>
          <w:bCs/>
          <w:sz w:val="22"/>
          <w:szCs w:val="22"/>
        </w:rPr>
        <w:t>Z</w:t>
      </w:r>
      <w:r>
        <w:rPr>
          <w:b/>
          <w:bCs/>
          <w:sz w:val="22"/>
          <w:szCs w:val="22"/>
        </w:rPr>
        <w:t>hotovitel plně a bez časového omezení odpovídá za vady, jež má dílo</w:t>
      </w:r>
      <w:r>
        <w:rPr>
          <w:sz w:val="22"/>
          <w:szCs w:val="22"/>
        </w:rPr>
        <w:t xml:space="preserve"> v době jeho předání objednateli. Zhotovitel poskytuje na dílo záruku </w:t>
      </w:r>
      <w:r w:rsidRPr="007D4C44">
        <w:rPr>
          <w:sz w:val="22"/>
          <w:szCs w:val="22"/>
        </w:rPr>
        <w:t>do 31.12.20</w:t>
      </w:r>
      <w:r w:rsidR="007D4C44" w:rsidRPr="007D4C44">
        <w:rPr>
          <w:sz w:val="22"/>
          <w:szCs w:val="22"/>
        </w:rPr>
        <w:t>22</w:t>
      </w:r>
      <w:r w:rsidRPr="007D4C44">
        <w:rPr>
          <w:sz w:val="22"/>
          <w:szCs w:val="22"/>
        </w:rPr>
        <w:t>.</w:t>
      </w:r>
      <w:r>
        <w:rPr>
          <w:sz w:val="22"/>
          <w:szCs w:val="22"/>
        </w:rPr>
        <w:t xml:space="preserve"> Bude-li dílo vykazovat vady, bude objednatel postupovat ve smyslu § 2615 a násl. občanského zákoníku. Zhotovitel odpovídá </w:t>
      </w:r>
      <w:r>
        <w:rPr>
          <w:sz w:val="22"/>
          <w:szCs w:val="22"/>
        </w:rPr>
        <w:br/>
        <w:t xml:space="preserve">v plném rozsahu a bez omezení za jakost provedeného díla, správnost a úplnost provedení díla. </w:t>
      </w:r>
    </w:p>
    <w:p w14:paraId="3D9CA254" w14:textId="77777777" w:rsidR="002E7A03" w:rsidRDefault="002E7A03" w:rsidP="00DC7A45">
      <w:pPr>
        <w:pStyle w:val="Default"/>
        <w:spacing w:line="288" w:lineRule="auto"/>
        <w:ind w:left="283" w:hanging="284"/>
        <w:jc w:val="both"/>
        <w:rPr>
          <w:sz w:val="22"/>
          <w:szCs w:val="22"/>
        </w:rPr>
      </w:pPr>
      <w:r>
        <w:rPr>
          <w:sz w:val="22"/>
          <w:szCs w:val="22"/>
        </w:rPr>
        <w:t xml:space="preserve">3. Zhotovitel v plném rozsahu odpovídá za škodu, která by v důsledku vad díla vznikla objednateli nebo další osobě – tuto je povinen bez zbytečného odkladu nahradit.  </w:t>
      </w:r>
    </w:p>
    <w:p w14:paraId="3D0C3779" w14:textId="77777777" w:rsidR="002E7A03" w:rsidRDefault="002E7A03" w:rsidP="00DC7A45">
      <w:pPr>
        <w:pStyle w:val="Default"/>
        <w:spacing w:line="288" w:lineRule="auto"/>
        <w:ind w:left="283" w:hanging="284"/>
        <w:jc w:val="both"/>
        <w:rPr>
          <w:sz w:val="22"/>
          <w:szCs w:val="22"/>
        </w:rPr>
      </w:pPr>
      <w:r>
        <w:rPr>
          <w:sz w:val="22"/>
          <w:szCs w:val="22"/>
        </w:rPr>
        <w:t xml:space="preserve">4. V případě jakékoli vady díla sjednávají smluvní strany právo objednatele požadovat a povinnost zhotovitele poskytnout </w:t>
      </w:r>
      <w:r>
        <w:rPr>
          <w:b/>
          <w:bCs/>
          <w:sz w:val="22"/>
          <w:szCs w:val="22"/>
        </w:rPr>
        <w:t>bezplatné odstranění vady</w:t>
      </w:r>
      <w:r>
        <w:rPr>
          <w:sz w:val="22"/>
          <w:szCs w:val="22"/>
        </w:rPr>
        <w:t xml:space="preserve">. Zhotovitel se zavazuje vady díla odstranit </w:t>
      </w:r>
      <w:r>
        <w:rPr>
          <w:b/>
          <w:bCs/>
          <w:sz w:val="22"/>
          <w:szCs w:val="22"/>
        </w:rPr>
        <w:t>bez zbytečného odkladu</w:t>
      </w:r>
      <w:r>
        <w:rPr>
          <w:sz w:val="22"/>
          <w:szCs w:val="22"/>
        </w:rPr>
        <w:t xml:space="preserve"> po uplatnění písemné reklamace objednatele (jedná se o reklamaci vady díla), </w:t>
      </w:r>
      <w:r>
        <w:rPr>
          <w:b/>
          <w:bCs/>
          <w:sz w:val="22"/>
          <w:szCs w:val="22"/>
        </w:rPr>
        <w:t>nejpozději do 15 dnů</w:t>
      </w:r>
      <w:r>
        <w:rPr>
          <w:sz w:val="22"/>
          <w:szCs w:val="22"/>
        </w:rPr>
        <w:t xml:space="preserve"> po obdržení písemné reklamace vady díla. </w:t>
      </w:r>
    </w:p>
    <w:p w14:paraId="18B8F753" w14:textId="77777777" w:rsidR="002E7A03" w:rsidRDefault="002E7A03" w:rsidP="00DC7A45">
      <w:pPr>
        <w:pStyle w:val="Default"/>
        <w:spacing w:line="288" w:lineRule="auto"/>
        <w:ind w:left="283" w:hanging="284"/>
        <w:jc w:val="both"/>
        <w:rPr>
          <w:sz w:val="22"/>
          <w:szCs w:val="22"/>
        </w:rPr>
      </w:pPr>
      <w:r>
        <w:rPr>
          <w:sz w:val="22"/>
          <w:szCs w:val="22"/>
        </w:rPr>
        <w:lastRenderedPageBreak/>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0AF4E0E1" w14:textId="77777777" w:rsidR="002E7A03" w:rsidRDefault="002E7A03" w:rsidP="00DC7A45">
      <w:pPr>
        <w:pStyle w:val="Default"/>
        <w:spacing w:line="288" w:lineRule="auto"/>
        <w:ind w:left="283" w:hanging="284"/>
        <w:jc w:val="both"/>
        <w:rPr>
          <w:sz w:val="22"/>
          <w:szCs w:val="22"/>
        </w:rPr>
      </w:pPr>
      <w:r>
        <w:rPr>
          <w:sz w:val="22"/>
          <w:szCs w:val="22"/>
        </w:rPr>
        <w:t xml:space="preserve">6. Neodstraní-li zhotovitel reklamovanou vadu díla ani do 14 dnů po stanoveném termínu, je objednatel oprávněn (zmocnění pro objednatele) pověřit odstraněním vady díla jinou osobu dle svého výběru, o čemž zhotovitele vyrozumí. Veškeré takto vzniklé náklady je povinen uhradit objednateli zhotovitel na základě faktury vystavené objednatelem.  </w:t>
      </w:r>
    </w:p>
    <w:p w14:paraId="6F63D447" w14:textId="77777777" w:rsidR="002E7A03" w:rsidRDefault="002E7A03" w:rsidP="00DC7A45">
      <w:pPr>
        <w:pStyle w:val="Default"/>
        <w:spacing w:line="288" w:lineRule="auto"/>
        <w:ind w:left="283" w:hanging="284"/>
        <w:jc w:val="both"/>
        <w:rPr>
          <w:sz w:val="22"/>
          <w:szCs w:val="22"/>
        </w:rPr>
      </w:pPr>
      <w:r>
        <w:rPr>
          <w:sz w:val="22"/>
          <w:szCs w:val="22"/>
        </w:rPr>
        <w:t xml:space="preserve">7. Opravené dílo nebo náhradní plnění musí rovněž být objednateli předáno způsobem ujednaným </w:t>
      </w:r>
      <w:r w:rsidR="00F36CB3">
        <w:rPr>
          <w:sz w:val="22"/>
          <w:szCs w:val="22"/>
        </w:rPr>
        <w:br/>
      </w:r>
      <w:r>
        <w:rPr>
          <w:sz w:val="22"/>
          <w:szCs w:val="22"/>
        </w:rPr>
        <w:t xml:space="preserve">v této smlouvě pro předání díla. </w:t>
      </w:r>
    </w:p>
    <w:p w14:paraId="63D39F01" w14:textId="77777777" w:rsidR="002E7A03" w:rsidRDefault="002E7A03" w:rsidP="00DC7A45">
      <w:pPr>
        <w:pStyle w:val="Default"/>
        <w:spacing w:line="288" w:lineRule="auto"/>
        <w:rPr>
          <w:sz w:val="22"/>
          <w:szCs w:val="22"/>
        </w:rPr>
      </w:pPr>
    </w:p>
    <w:p w14:paraId="4887C2E7" w14:textId="77777777" w:rsidR="002E7A03" w:rsidRDefault="002E7A03" w:rsidP="00DC7A45">
      <w:pPr>
        <w:pStyle w:val="Default"/>
        <w:spacing w:line="288" w:lineRule="auto"/>
        <w:ind w:left="284"/>
        <w:jc w:val="center"/>
        <w:rPr>
          <w:sz w:val="22"/>
          <w:szCs w:val="22"/>
        </w:rPr>
      </w:pPr>
      <w:r>
        <w:rPr>
          <w:b/>
          <w:bCs/>
          <w:sz w:val="22"/>
          <w:szCs w:val="22"/>
        </w:rPr>
        <w:t>VIII.</w:t>
      </w:r>
    </w:p>
    <w:p w14:paraId="1B4CF415" w14:textId="77777777" w:rsidR="002E7A03" w:rsidRDefault="002E7A03" w:rsidP="00DC7A45">
      <w:pPr>
        <w:pStyle w:val="Default"/>
        <w:spacing w:line="288" w:lineRule="auto"/>
        <w:jc w:val="center"/>
        <w:rPr>
          <w:sz w:val="22"/>
          <w:szCs w:val="22"/>
        </w:rPr>
      </w:pPr>
      <w:r>
        <w:rPr>
          <w:b/>
          <w:bCs/>
          <w:sz w:val="22"/>
          <w:szCs w:val="22"/>
        </w:rPr>
        <w:t xml:space="preserve">Smluvní pokuty </w:t>
      </w:r>
    </w:p>
    <w:p w14:paraId="723C8D23" w14:textId="77777777" w:rsidR="002E7A03" w:rsidRDefault="002E7A03" w:rsidP="00DC7A45">
      <w:pPr>
        <w:pStyle w:val="Default"/>
        <w:spacing w:line="288" w:lineRule="auto"/>
        <w:ind w:left="283" w:hanging="284"/>
        <w:jc w:val="both"/>
        <w:rPr>
          <w:sz w:val="22"/>
          <w:szCs w:val="22"/>
        </w:rPr>
      </w:pPr>
      <w:r>
        <w:rPr>
          <w:sz w:val="22"/>
          <w:szCs w:val="22"/>
        </w:rPr>
        <w:t xml:space="preserve">1. Bude-li </w:t>
      </w:r>
      <w:r>
        <w:rPr>
          <w:b/>
          <w:bCs/>
          <w:sz w:val="22"/>
          <w:szCs w:val="22"/>
        </w:rPr>
        <w:t>zhotovitel v prodlení s provedením díla</w:t>
      </w:r>
      <w:r>
        <w:rPr>
          <w:sz w:val="22"/>
          <w:szCs w:val="22"/>
        </w:rPr>
        <w:t xml:space="preserve"> dle článku III. této smlouvy, je objednatel oprávněn vyúčtovat zhotoviteli smluvní pokutu ve výši </w:t>
      </w:r>
      <w:r>
        <w:rPr>
          <w:b/>
          <w:bCs/>
          <w:sz w:val="22"/>
          <w:szCs w:val="22"/>
        </w:rPr>
        <w:t>100,- Kč</w:t>
      </w:r>
      <w:r>
        <w:rPr>
          <w:sz w:val="22"/>
          <w:szCs w:val="22"/>
        </w:rPr>
        <w:t xml:space="preserve"> za každý započatý den prodlení. </w:t>
      </w:r>
    </w:p>
    <w:p w14:paraId="17FF6ACF" w14:textId="77777777" w:rsidR="002E7A03" w:rsidRDefault="002E7A03" w:rsidP="00DC7A45">
      <w:pPr>
        <w:pStyle w:val="Default"/>
        <w:spacing w:line="288" w:lineRule="auto"/>
        <w:ind w:left="283" w:hanging="284"/>
        <w:jc w:val="both"/>
        <w:rPr>
          <w:sz w:val="22"/>
          <w:szCs w:val="22"/>
        </w:rPr>
      </w:pPr>
      <w:r>
        <w:rPr>
          <w:sz w:val="22"/>
          <w:szCs w:val="22"/>
        </w:rPr>
        <w:t xml:space="preserve">2. Bude-li </w:t>
      </w:r>
      <w:r>
        <w:rPr>
          <w:b/>
          <w:bCs/>
          <w:sz w:val="22"/>
          <w:szCs w:val="22"/>
        </w:rPr>
        <w:t>zhotovitel v prodlení s odstraněním vad</w:t>
      </w:r>
      <w:r>
        <w:rPr>
          <w:sz w:val="22"/>
          <w:szCs w:val="22"/>
        </w:rPr>
        <w:t xml:space="preserve"> zjištěných při předání a převzetí díla, je objednatel oprávněn vyúčtovat zhotoviteli smluvní pokutu ve výši </w:t>
      </w:r>
      <w:r>
        <w:rPr>
          <w:b/>
          <w:bCs/>
          <w:sz w:val="22"/>
          <w:szCs w:val="22"/>
        </w:rPr>
        <w:t>50,- Kč</w:t>
      </w:r>
      <w:r>
        <w:rPr>
          <w:sz w:val="22"/>
          <w:szCs w:val="22"/>
        </w:rPr>
        <w:t xml:space="preserve"> za každý započatý den prodlení a každou vadu. Bude-li zhotovitel v prodlení s odstraněním reklamovaných vad díla, je objednatel oprávněn vyúčtovat zhotoviteli smluvní pokutu ve výši </w:t>
      </w:r>
      <w:r>
        <w:rPr>
          <w:b/>
          <w:bCs/>
          <w:sz w:val="22"/>
          <w:szCs w:val="22"/>
        </w:rPr>
        <w:t>50,- Kč</w:t>
      </w:r>
      <w:r>
        <w:rPr>
          <w:sz w:val="22"/>
          <w:szCs w:val="22"/>
        </w:rPr>
        <w:t xml:space="preserve"> za každý započatý den prodlení a každou vadu. </w:t>
      </w:r>
    </w:p>
    <w:p w14:paraId="3CB13AAD" w14:textId="77777777" w:rsidR="002E7A03" w:rsidRDefault="002E7A03" w:rsidP="00DC7A45">
      <w:pPr>
        <w:pStyle w:val="Default"/>
        <w:spacing w:line="288" w:lineRule="auto"/>
        <w:ind w:left="283" w:hanging="284"/>
        <w:jc w:val="both"/>
        <w:rPr>
          <w:sz w:val="22"/>
          <w:szCs w:val="22"/>
        </w:rPr>
      </w:pPr>
      <w:r>
        <w:rPr>
          <w:sz w:val="22"/>
          <w:szCs w:val="22"/>
        </w:rPr>
        <w:t xml:space="preserve">3. Bude-li </w:t>
      </w:r>
      <w:r>
        <w:rPr>
          <w:b/>
          <w:bCs/>
          <w:sz w:val="22"/>
          <w:szCs w:val="22"/>
        </w:rPr>
        <w:t>objednatel v prodlení s placením faktury</w:t>
      </w:r>
      <w:r>
        <w:rPr>
          <w:sz w:val="22"/>
          <w:szCs w:val="22"/>
        </w:rPr>
        <w:t xml:space="preserve">, kterou bude fakturována cena díla dle této smlouvy, je zhotovitel oprávněn vyúčtovat objednateli smluvní pokutu ve výši </w:t>
      </w:r>
      <w:r>
        <w:rPr>
          <w:b/>
          <w:bCs/>
          <w:sz w:val="22"/>
          <w:szCs w:val="22"/>
        </w:rPr>
        <w:t>0,05 %</w:t>
      </w:r>
      <w:r>
        <w:rPr>
          <w:sz w:val="22"/>
          <w:szCs w:val="22"/>
        </w:rPr>
        <w:t xml:space="preserve"> z dlužné částky za každý den prodlení. </w:t>
      </w:r>
    </w:p>
    <w:p w14:paraId="7624D084" w14:textId="77777777" w:rsidR="002E7A03" w:rsidRDefault="002E7A03" w:rsidP="00DC7A45">
      <w:pPr>
        <w:pStyle w:val="Default"/>
        <w:spacing w:line="288" w:lineRule="auto"/>
        <w:ind w:left="283" w:hanging="284"/>
        <w:jc w:val="both"/>
        <w:rPr>
          <w:sz w:val="22"/>
          <w:szCs w:val="22"/>
        </w:rPr>
      </w:pPr>
      <w:r>
        <w:rPr>
          <w:sz w:val="22"/>
          <w:szCs w:val="22"/>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7D6057B4" w14:textId="77777777" w:rsidR="002E7A03" w:rsidRDefault="002E7A03" w:rsidP="00DC7A45">
      <w:pPr>
        <w:pStyle w:val="Default"/>
        <w:spacing w:line="288" w:lineRule="auto"/>
        <w:ind w:hanging="284"/>
        <w:jc w:val="center"/>
        <w:rPr>
          <w:b/>
          <w:bCs/>
          <w:sz w:val="22"/>
          <w:szCs w:val="22"/>
        </w:rPr>
      </w:pPr>
    </w:p>
    <w:p w14:paraId="7411890D" w14:textId="77777777" w:rsidR="002E7A03" w:rsidRDefault="002E7A03" w:rsidP="00DC7A45">
      <w:pPr>
        <w:pStyle w:val="Default"/>
        <w:spacing w:line="288" w:lineRule="auto"/>
        <w:ind w:hanging="284"/>
        <w:jc w:val="center"/>
        <w:rPr>
          <w:sz w:val="22"/>
          <w:szCs w:val="22"/>
        </w:rPr>
      </w:pPr>
      <w:r>
        <w:rPr>
          <w:b/>
          <w:bCs/>
          <w:sz w:val="22"/>
          <w:szCs w:val="22"/>
        </w:rPr>
        <w:t>IX.</w:t>
      </w:r>
    </w:p>
    <w:p w14:paraId="5FC3B0E1" w14:textId="77777777" w:rsidR="002E7A03" w:rsidRDefault="002E7A03" w:rsidP="00DC7A45">
      <w:pPr>
        <w:pStyle w:val="Default"/>
        <w:spacing w:line="288" w:lineRule="auto"/>
        <w:jc w:val="center"/>
        <w:rPr>
          <w:sz w:val="22"/>
          <w:szCs w:val="22"/>
        </w:rPr>
      </w:pPr>
      <w:r>
        <w:rPr>
          <w:b/>
          <w:bCs/>
          <w:sz w:val="22"/>
          <w:szCs w:val="22"/>
        </w:rPr>
        <w:t>Ostatní ujednání</w:t>
      </w:r>
    </w:p>
    <w:p w14:paraId="71659D00" w14:textId="77777777" w:rsidR="002E7A03" w:rsidRDefault="002E7A03" w:rsidP="00DC7A45">
      <w:pPr>
        <w:pStyle w:val="Default"/>
        <w:spacing w:line="288" w:lineRule="auto"/>
        <w:ind w:left="284" w:hanging="284"/>
        <w:jc w:val="both"/>
        <w:rPr>
          <w:sz w:val="22"/>
          <w:szCs w:val="22"/>
        </w:rPr>
      </w:pPr>
      <w:r>
        <w:rPr>
          <w:sz w:val="22"/>
          <w:szCs w:val="22"/>
        </w:rPr>
        <w:t xml:space="preserve">1. Objednatel na požádání zhotovitele zajistí (v mezích svých možností) v průběhu prací </w:t>
      </w:r>
      <w:proofErr w:type="gramStart"/>
      <w:r>
        <w:rPr>
          <w:sz w:val="22"/>
          <w:szCs w:val="22"/>
        </w:rPr>
        <w:t>upřesnění</w:t>
      </w:r>
      <w:proofErr w:type="gramEnd"/>
      <w:r>
        <w:rPr>
          <w:sz w:val="22"/>
          <w:szCs w:val="22"/>
        </w:rPr>
        <w:t xml:space="preserve"> resp. doplnění podkladů, jejichž potřeba vznikne v průběhu plnění. Tuto součinnost poskytne objednatel v takovém termínu, aby nebyl ohrožen termín plnění zhotovitele. </w:t>
      </w:r>
    </w:p>
    <w:p w14:paraId="6244ED1A" w14:textId="77777777" w:rsidR="002E7A03" w:rsidRDefault="002E7A03" w:rsidP="00DC7A45">
      <w:pPr>
        <w:pStyle w:val="Default"/>
        <w:spacing w:line="288" w:lineRule="auto"/>
        <w:ind w:left="284" w:hanging="284"/>
        <w:jc w:val="both"/>
        <w:rPr>
          <w:sz w:val="22"/>
          <w:szCs w:val="22"/>
        </w:rPr>
      </w:pPr>
      <w:r>
        <w:rPr>
          <w:sz w:val="22"/>
          <w:szCs w:val="22"/>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w:t>
      </w:r>
      <w:r w:rsidR="00ED5A89">
        <w:rPr>
          <w:sz w:val="22"/>
          <w:szCs w:val="22"/>
        </w:rPr>
        <w:br/>
      </w:r>
      <w:r>
        <w:rPr>
          <w:sz w:val="22"/>
          <w:szCs w:val="22"/>
        </w:rPr>
        <w:t xml:space="preserve">a řešit jejich odstranění. </w:t>
      </w:r>
    </w:p>
    <w:p w14:paraId="0948F210" w14:textId="77777777" w:rsidR="002E7A03" w:rsidRDefault="002E7A03" w:rsidP="00DC7A45">
      <w:pPr>
        <w:pStyle w:val="Default"/>
        <w:spacing w:line="288" w:lineRule="auto"/>
        <w:ind w:left="284" w:hanging="284"/>
        <w:jc w:val="both"/>
        <w:rPr>
          <w:sz w:val="22"/>
          <w:szCs w:val="22"/>
        </w:rPr>
      </w:pPr>
      <w:r>
        <w:rPr>
          <w:sz w:val="22"/>
          <w:szCs w:val="22"/>
        </w:rPr>
        <w:t xml:space="preserve">3. Zhotovitel splní svou povinnost provést dílo jeho řádným ukončením a předáním předmětu díla objednateli – </w:t>
      </w:r>
      <w:r>
        <w:rPr>
          <w:b/>
          <w:bCs/>
          <w:sz w:val="22"/>
          <w:szCs w:val="22"/>
        </w:rPr>
        <w:t>dílo je provedeno jeho převzetím objednatelem. Dnem převzetí díla objednatelem umožňuje zhotovitel objednateli jeho užití</w:t>
      </w:r>
      <w:r>
        <w:rPr>
          <w:sz w:val="22"/>
          <w:szCs w:val="22"/>
        </w:rPr>
        <w:t xml:space="preserve">, objednatel se tímto dnem stává vlastníkem díla. </w:t>
      </w:r>
    </w:p>
    <w:p w14:paraId="4E7B0DB4" w14:textId="77777777" w:rsidR="002E7A03" w:rsidRDefault="002E7A03" w:rsidP="00DC7A45">
      <w:pPr>
        <w:pStyle w:val="Default"/>
        <w:spacing w:line="288" w:lineRule="auto"/>
        <w:ind w:left="284" w:hanging="284"/>
        <w:jc w:val="both"/>
        <w:rPr>
          <w:sz w:val="22"/>
          <w:szCs w:val="22"/>
        </w:rPr>
      </w:pPr>
      <w:r>
        <w:rPr>
          <w:sz w:val="22"/>
          <w:szCs w:val="22"/>
        </w:rPr>
        <w:t xml:space="preserve">4. </w:t>
      </w:r>
      <w:r>
        <w:rPr>
          <w:b/>
          <w:bCs/>
          <w:sz w:val="22"/>
          <w:szCs w:val="22"/>
        </w:rPr>
        <w:t xml:space="preserve">Tuto smlouvu lze předčasně, tj. před dodáním díla, ukončit písemným odstoupením, </w:t>
      </w:r>
      <w:r>
        <w:rPr>
          <w:sz w:val="22"/>
          <w:szCs w:val="22"/>
        </w:rPr>
        <w:t xml:space="preserve">stanoví-li tak zákon nebo z důvodu, že druhá smluvní strana poruší její ustanovení podstatným způsobem nebo z dalších důvodů uvedených v této smlouvě. </w:t>
      </w:r>
    </w:p>
    <w:p w14:paraId="61C98D94" w14:textId="77777777" w:rsidR="002E7A03" w:rsidRDefault="002E7A03" w:rsidP="00DC7A45">
      <w:pPr>
        <w:pStyle w:val="Default"/>
        <w:spacing w:line="288" w:lineRule="auto"/>
        <w:ind w:left="283" w:hanging="284"/>
        <w:jc w:val="both"/>
        <w:rPr>
          <w:sz w:val="22"/>
          <w:szCs w:val="22"/>
        </w:rPr>
      </w:pPr>
      <w:r>
        <w:rPr>
          <w:sz w:val="22"/>
          <w:szCs w:val="22"/>
        </w:rPr>
        <w:t xml:space="preserve">5. Podstatné porušení smlouvy </w:t>
      </w:r>
      <w:r w:rsidRPr="004C374E">
        <w:rPr>
          <w:sz w:val="22"/>
          <w:szCs w:val="22"/>
        </w:rPr>
        <w:t xml:space="preserve">(nebo porušení smlouvy podstatným způsobem – pro potřeby tohoto </w:t>
      </w:r>
      <w:r w:rsidRPr="004C374E">
        <w:rPr>
          <w:sz w:val="22"/>
          <w:szCs w:val="22"/>
        </w:rPr>
        <w:lastRenderedPageBreak/>
        <w:t xml:space="preserve">smluvního vztahu mají oba tyto pojmy stejný význam) </w:t>
      </w:r>
      <w:r>
        <w:rPr>
          <w:sz w:val="22"/>
          <w:szCs w:val="22"/>
        </w:rPr>
        <w:t xml:space="preserve">bude posuzováno ve smyslu </w:t>
      </w:r>
      <w:proofErr w:type="spellStart"/>
      <w:r>
        <w:rPr>
          <w:sz w:val="22"/>
          <w:szCs w:val="22"/>
        </w:rPr>
        <w:t>ust</w:t>
      </w:r>
      <w:proofErr w:type="spellEnd"/>
      <w:r>
        <w:rPr>
          <w:sz w:val="22"/>
          <w:szCs w:val="22"/>
        </w:rPr>
        <w:t xml:space="preserve">.  § 2002 odst. 1 občanského zákoníku a rovněž v textu této smlouvy je uvedeno, co je za takové porušení smlouvy považováno. Zhotovitel dále podstatným způsobem poruší tuto smlouvu, např. </w:t>
      </w:r>
      <w:r w:rsidR="00ED5A89">
        <w:rPr>
          <w:sz w:val="22"/>
          <w:szCs w:val="22"/>
        </w:rPr>
        <w:br/>
      </w:r>
      <w:r>
        <w:rPr>
          <w:sz w:val="22"/>
          <w:szCs w:val="22"/>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0C4942C8" w14:textId="77777777" w:rsidR="002E7A03" w:rsidRDefault="002E7A03" w:rsidP="00DC7A45">
      <w:pPr>
        <w:pStyle w:val="Default"/>
        <w:spacing w:line="288" w:lineRule="auto"/>
        <w:ind w:left="283" w:hanging="284"/>
        <w:jc w:val="both"/>
        <w:rPr>
          <w:sz w:val="22"/>
          <w:szCs w:val="22"/>
        </w:rPr>
      </w:pPr>
      <w:r>
        <w:rPr>
          <w:sz w:val="22"/>
          <w:szCs w:val="22"/>
        </w:rPr>
        <w:t xml:space="preserve">6. Odstupuje-li jedna smluvní strana od této smlouvy o dílo (v odstoupení od smlouvy musí vždy být uveden důvod odstoupení), je odstoupení účinné ke dni doručení písemného oznámení </w:t>
      </w:r>
      <w:r w:rsidR="00ED5A89">
        <w:rPr>
          <w:sz w:val="22"/>
          <w:szCs w:val="22"/>
        </w:rPr>
        <w:br/>
      </w:r>
      <w:r>
        <w:rPr>
          <w:sz w:val="22"/>
          <w:szCs w:val="22"/>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7193A83A" w14:textId="52020345" w:rsidR="002E7A03" w:rsidRDefault="002E7A03" w:rsidP="00DC7A45">
      <w:pPr>
        <w:pStyle w:val="Default"/>
        <w:spacing w:line="288" w:lineRule="auto"/>
        <w:ind w:left="283" w:hanging="284"/>
        <w:jc w:val="both"/>
        <w:rPr>
          <w:sz w:val="22"/>
          <w:szCs w:val="22"/>
        </w:rPr>
      </w:pPr>
      <w:r>
        <w:rPr>
          <w:sz w:val="22"/>
          <w:szCs w:val="22"/>
        </w:rPr>
        <w:t>7. Zhotovitel není oprávněn</w:t>
      </w:r>
      <w:r w:rsidR="004C374E">
        <w:rPr>
          <w:sz w:val="22"/>
          <w:szCs w:val="22"/>
        </w:rPr>
        <w:t>,</w:t>
      </w:r>
      <w:r>
        <w:rPr>
          <w:sz w:val="22"/>
          <w:szCs w:val="22"/>
        </w:rPr>
        <w:t xml:space="preserve"> jakkoliv přenést/převést/postoupit svá práva z této smlouvy nebo celý tento smluvní vztah na jinou osobu. Pokud by zhotovitel toto ustanovení porušil, poruší tuto smlouvu podstatným způsobem se všemi důsledky. </w:t>
      </w:r>
    </w:p>
    <w:p w14:paraId="48A9B467" w14:textId="77777777" w:rsidR="002E7A03" w:rsidRDefault="002E7A03" w:rsidP="00DC7A45">
      <w:pPr>
        <w:pStyle w:val="Default"/>
        <w:spacing w:line="288" w:lineRule="auto"/>
        <w:ind w:left="284" w:hanging="284"/>
        <w:jc w:val="both"/>
        <w:rPr>
          <w:sz w:val="22"/>
          <w:szCs w:val="22"/>
        </w:rPr>
      </w:pPr>
      <w:r>
        <w:rPr>
          <w:sz w:val="22"/>
          <w:szCs w:val="22"/>
        </w:rPr>
        <w:t xml:space="preserve">8. Zhotovitel je povinen ihned objednatele písemně informovat, pokud by na jeho straně nastala některá z těchto skutečností: </w:t>
      </w:r>
    </w:p>
    <w:p w14:paraId="317AACA9" w14:textId="77777777" w:rsidR="002E7A03" w:rsidRDefault="002E7A03" w:rsidP="00DC7A45">
      <w:pPr>
        <w:pStyle w:val="Default"/>
        <w:spacing w:line="288" w:lineRule="auto"/>
        <w:ind w:left="284"/>
        <w:jc w:val="both"/>
        <w:rPr>
          <w:sz w:val="22"/>
          <w:szCs w:val="22"/>
        </w:rPr>
      </w:pPr>
      <w:r>
        <w:rPr>
          <w:sz w:val="22"/>
          <w:szCs w:val="22"/>
        </w:rPr>
        <w:t xml:space="preserve">- vstup zhotovitele do likvidace, </w:t>
      </w:r>
    </w:p>
    <w:p w14:paraId="4A3E8FAF" w14:textId="77777777" w:rsidR="002E7A03" w:rsidRDefault="002E7A03" w:rsidP="00DC7A45">
      <w:pPr>
        <w:pStyle w:val="Default"/>
        <w:spacing w:line="288" w:lineRule="auto"/>
        <w:ind w:left="284"/>
        <w:jc w:val="both"/>
        <w:rPr>
          <w:sz w:val="22"/>
          <w:szCs w:val="22"/>
        </w:rPr>
      </w:pPr>
      <w:r>
        <w:rPr>
          <w:sz w:val="22"/>
          <w:szCs w:val="22"/>
        </w:rPr>
        <w:t xml:space="preserve">- vstup zhotovitele do insolvenčního řízení nebo do jiného obdobného řízení v rámci jeho úpadku, - zánik zhotovitele bez likvidace, </w:t>
      </w:r>
    </w:p>
    <w:p w14:paraId="5D1B0091" w14:textId="77777777" w:rsidR="002E7A03" w:rsidRDefault="002E7A03" w:rsidP="00DC7A45">
      <w:pPr>
        <w:pStyle w:val="Default"/>
        <w:spacing w:line="288" w:lineRule="auto"/>
        <w:ind w:left="284"/>
        <w:jc w:val="both"/>
        <w:rPr>
          <w:sz w:val="22"/>
          <w:szCs w:val="22"/>
        </w:rPr>
      </w:pPr>
      <w:r>
        <w:rPr>
          <w:sz w:val="22"/>
          <w:szCs w:val="22"/>
        </w:rPr>
        <w:t xml:space="preserve">- o jiných podstatných skutečnostech, které by mohly mít vliv na plnění této smlouvy                        </w:t>
      </w:r>
      <w:r>
        <w:rPr>
          <w:sz w:val="22"/>
          <w:szCs w:val="22"/>
        </w:rPr>
        <w:br/>
        <w:t xml:space="preserve"> a ve spolupráci s objednatelem řešit vzniklou situaci (dodatkem této smlouvy). </w:t>
      </w:r>
    </w:p>
    <w:p w14:paraId="6FF1AC44" w14:textId="77777777" w:rsidR="002E7A03" w:rsidRDefault="002E7A03" w:rsidP="00DC7A45">
      <w:pPr>
        <w:pStyle w:val="Default"/>
        <w:spacing w:line="288" w:lineRule="auto"/>
        <w:ind w:left="284"/>
        <w:jc w:val="both"/>
        <w:rPr>
          <w:sz w:val="22"/>
          <w:szCs w:val="22"/>
        </w:rPr>
      </w:pPr>
      <w:r>
        <w:rPr>
          <w:sz w:val="22"/>
          <w:szCs w:val="22"/>
        </w:rPr>
        <w:t xml:space="preserve">Pokud by zhotovitel toto ustanovení porušil, poruší tuto smlouvu podstatným způsobem se všemi důsledky. </w:t>
      </w:r>
    </w:p>
    <w:p w14:paraId="256A94A1" w14:textId="77777777" w:rsidR="002E7A03" w:rsidRDefault="002E7A03" w:rsidP="00DC7A45">
      <w:pPr>
        <w:pStyle w:val="Default"/>
        <w:spacing w:line="288" w:lineRule="auto"/>
        <w:ind w:left="283" w:hanging="284"/>
        <w:jc w:val="both"/>
        <w:rPr>
          <w:sz w:val="22"/>
          <w:szCs w:val="22"/>
        </w:rPr>
      </w:pPr>
      <w:r>
        <w:rPr>
          <w:sz w:val="22"/>
          <w:szCs w:val="22"/>
        </w:rPr>
        <w:t xml:space="preserve">9. Odpovědnost zhotovitele za splnění všech jeho závazků podle této smlouvy je objektivní </w:t>
      </w:r>
      <w:r w:rsidR="00ED5A89">
        <w:rPr>
          <w:sz w:val="22"/>
          <w:szCs w:val="22"/>
        </w:rPr>
        <w:br/>
      </w:r>
      <w:r>
        <w:rPr>
          <w:sz w:val="22"/>
          <w:szCs w:val="22"/>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04D4BBEF" w14:textId="77777777" w:rsidR="002E7A03" w:rsidRDefault="002E7A03" w:rsidP="00DC7A45">
      <w:pPr>
        <w:pStyle w:val="Default"/>
        <w:spacing w:line="288" w:lineRule="auto"/>
        <w:rPr>
          <w:sz w:val="22"/>
          <w:szCs w:val="22"/>
        </w:rPr>
      </w:pPr>
    </w:p>
    <w:p w14:paraId="703A7253" w14:textId="77777777" w:rsidR="002E7A03" w:rsidRDefault="002E7A03" w:rsidP="00DC7A45">
      <w:pPr>
        <w:pStyle w:val="Default"/>
        <w:spacing w:line="288" w:lineRule="auto"/>
        <w:ind w:left="283" w:right="-568"/>
        <w:jc w:val="center"/>
        <w:rPr>
          <w:sz w:val="22"/>
          <w:szCs w:val="22"/>
        </w:rPr>
      </w:pPr>
      <w:r>
        <w:rPr>
          <w:b/>
          <w:bCs/>
          <w:sz w:val="22"/>
          <w:szCs w:val="22"/>
        </w:rPr>
        <w:t>X.</w:t>
      </w:r>
    </w:p>
    <w:p w14:paraId="0D40C454" w14:textId="77777777" w:rsidR="002E7A03" w:rsidRDefault="002E7A03" w:rsidP="00DC7A45">
      <w:pPr>
        <w:pStyle w:val="Default"/>
        <w:spacing w:line="288" w:lineRule="auto"/>
        <w:ind w:left="283" w:right="-568" w:hanging="284"/>
        <w:jc w:val="center"/>
        <w:rPr>
          <w:sz w:val="22"/>
          <w:szCs w:val="22"/>
        </w:rPr>
      </w:pPr>
      <w:r>
        <w:rPr>
          <w:b/>
          <w:bCs/>
          <w:sz w:val="22"/>
          <w:szCs w:val="22"/>
        </w:rPr>
        <w:t>Účel užití grafiky díla, licenční ujednání</w:t>
      </w:r>
    </w:p>
    <w:p w14:paraId="08B88CD5" w14:textId="77777777" w:rsidR="002E7A03" w:rsidRDefault="002E7A03" w:rsidP="00DC7A45">
      <w:pPr>
        <w:pStyle w:val="Default"/>
        <w:numPr>
          <w:ilvl w:val="0"/>
          <w:numId w:val="7"/>
        </w:numPr>
        <w:spacing w:line="288" w:lineRule="auto"/>
        <w:ind w:left="708" w:hanging="425"/>
        <w:jc w:val="both"/>
        <w:rPr>
          <w:sz w:val="22"/>
          <w:szCs w:val="22"/>
        </w:rPr>
      </w:pPr>
      <w:r w:rsidRPr="00E54BCE">
        <w:rPr>
          <w:sz w:val="22"/>
          <w:szCs w:val="22"/>
        </w:rPr>
        <w:t xml:space="preserve">Dílo nebo i jeho část bude objednatelem užito především k účelu propagace Svazku a jeho členských obcí, a to jakýmkoli způsobem dle uvážení objednatele.  </w:t>
      </w:r>
    </w:p>
    <w:p w14:paraId="2AFF7157" w14:textId="77777777" w:rsidR="002E7A03" w:rsidRDefault="002E7A03" w:rsidP="00DC7A45">
      <w:pPr>
        <w:pStyle w:val="Default"/>
        <w:numPr>
          <w:ilvl w:val="0"/>
          <w:numId w:val="7"/>
        </w:numPr>
        <w:spacing w:line="288" w:lineRule="auto"/>
        <w:ind w:left="708" w:hanging="425"/>
        <w:jc w:val="both"/>
        <w:rPr>
          <w:sz w:val="22"/>
          <w:szCs w:val="22"/>
        </w:rPr>
      </w:pPr>
      <w:r w:rsidRPr="00E54BCE">
        <w:rPr>
          <w:sz w:val="22"/>
          <w:szCs w:val="22"/>
        </w:rPr>
        <w:t>Zhotovitel touto smlouvou</w:t>
      </w:r>
      <w:r w:rsidRPr="00E54BCE">
        <w:rPr>
          <w:b/>
          <w:bCs/>
          <w:sz w:val="22"/>
          <w:szCs w:val="22"/>
        </w:rPr>
        <w:t xml:space="preserve"> poskytuje objednateli výhradní licenci k užití grafiky díla, </w:t>
      </w:r>
      <w:r w:rsidRPr="00E54BCE">
        <w:rPr>
          <w:sz w:val="22"/>
          <w:szCs w:val="22"/>
        </w:rPr>
        <w:t xml:space="preserve">tedy především </w:t>
      </w:r>
      <w:r w:rsidRPr="00E54BCE">
        <w:rPr>
          <w:b/>
          <w:bCs/>
          <w:sz w:val="22"/>
          <w:szCs w:val="22"/>
        </w:rPr>
        <w:t xml:space="preserve">ničím neomezený souhlas s užitím grafiky díla </w:t>
      </w:r>
      <w:r w:rsidRPr="00E54BCE">
        <w:rPr>
          <w:sz w:val="22"/>
          <w:szCs w:val="22"/>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včetně prodeje, a to i částí grafiky díla (dle potřeby objednatele), vše ode dne provedení díla.  </w:t>
      </w:r>
    </w:p>
    <w:p w14:paraId="24ABE5A8" w14:textId="77777777" w:rsidR="002E7A03" w:rsidRDefault="002E7A03" w:rsidP="00DC7A45">
      <w:pPr>
        <w:pStyle w:val="Default"/>
        <w:numPr>
          <w:ilvl w:val="0"/>
          <w:numId w:val="7"/>
        </w:numPr>
        <w:spacing w:line="288" w:lineRule="auto"/>
        <w:ind w:left="708" w:hanging="425"/>
        <w:jc w:val="both"/>
        <w:rPr>
          <w:sz w:val="22"/>
          <w:szCs w:val="22"/>
        </w:rPr>
      </w:pPr>
      <w:r w:rsidRPr="00E54BCE">
        <w:rPr>
          <w:sz w:val="22"/>
          <w:szCs w:val="22"/>
        </w:rPr>
        <w:t>Zhotovitel nevyužije autorský dohled, mimo jiné není třeba s ním předem odsouhlasovat způsob a další podmínky užití a zveřejnění díla. Zhotovitel</w:t>
      </w:r>
      <w:r w:rsidR="00640704">
        <w:rPr>
          <w:sz w:val="22"/>
          <w:szCs w:val="22"/>
        </w:rPr>
        <w:t xml:space="preserve"> </w:t>
      </w:r>
      <w:r w:rsidRPr="00E54BCE">
        <w:rPr>
          <w:sz w:val="22"/>
          <w:szCs w:val="22"/>
        </w:rPr>
        <w:t xml:space="preserve">není oprávněn grafiku díla sám užít </w:t>
      </w:r>
      <w:proofErr w:type="gramStart"/>
      <w:r w:rsidRPr="00E54BCE">
        <w:rPr>
          <w:sz w:val="22"/>
          <w:szCs w:val="22"/>
        </w:rPr>
        <w:t>a nebo</w:t>
      </w:r>
      <w:proofErr w:type="gramEnd"/>
      <w:r w:rsidRPr="00E54BCE">
        <w:rPr>
          <w:sz w:val="22"/>
          <w:szCs w:val="22"/>
        </w:rPr>
        <w:t xml:space="preserve"> umožnit její užití jiné osobě. </w:t>
      </w:r>
    </w:p>
    <w:p w14:paraId="719629B5" w14:textId="77777777" w:rsidR="002E7A03" w:rsidRDefault="002E7A03" w:rsidP="00DC7A45">
      <w:pPr>
        <w:pStyle w:val="Default"/>
        <w:numPr>
          <w:ilvl w:val="0"/>
          <w:numId w:val="7"/>
        </w:numPr>
        <w:spacing w:line="288" w:lineRule="auto"/>
        <w:ind w:left="708" w:hanging="425"/>
        <w:jc w:val="both"/>
        <w:rPr>
          <w:sz w:val="22"/>
          <w:szCs w:val="22"/>
        </w:rPr>
      </w:pPr>
      <w:r w:rsidRPr="002E7A03">
        <w:rPr>
          <w:sz w:val="22"/>
          <w:szCs w:val="22"/>
        </w:rPr>
        <w:t xml:space="preserve">Smluvní strany ujednaly, že všechna tato v této smlouvě uvedená oprávnění jsou zhotovitelem objednateli poskytnuta </w:t>
      </w:r>
      <w:r w:rsidRPr="002E7A03">
        <w:rPr>
          <w:b/>
          <w:bCs/>
          <w:sz w:val="22"/>
          <w:szCs w:val="22"/>
        </w:rPr>
        <w:t>za úplatu v této smlouvě ujednanou</w:t>
      </w:r>
      <w:r w:rsidRPr="002E7A03">
        <w:rPr>
          <w:sz w:val="22"/>
          <w:szCs w:val="22"/>
        </w:rPr>
        <w:t xml:space="preserve">, </w:t>
      </w:r>
      <w:r w:rsidRPr="002E7A03">
        <w:rPr>
          <w:b/>
          <w:bCs/>
          <w:sz w:val="22"/>
          <w:szCs w:val="22"/>
        </w:rPr>
        <w:t>bez územního omezení</w:t>
      </w:r>
      <w:r w:rsidRPr="002E7A03">
        <w:rPr>
          <w:sz w:val="22"/>
          <w:szCs w:val="22"/>
        </w:rPr>
        <w:t xml:space="preserve"> (tedy nejen pro území ČR) a </w:t>
      </w:r>
      <w:r w:rsidRPr="002E7A03">
        <w:rPr>
          <w:b/>
          <w:bCs/>
          <w:sz w:val="22"/>
          <w:szCs w:val="22"/>
        </w:rPr>
        <w:t>na dobu trvání autorských majetkových práv k dílu a práv souvisejících</w:t>
      </w:r>
      <w:r w:rsidRPr="002E7A03">
        <w:rPr>
          <w:sz w:val="22"/>
          <w:szCs w:val="22"/>
        </w:rPr>
        <w:t xml:space="preserve">, a všemi způsoby užití bez množstevního omezení, a objednatel </w:t>
      </w:r>
      <w:r w:rsidRPr="002E7A03">
        <w:rPr>
          <w:b/>
          <w:bCs/>
          <w:sz w:val="22"/>
          <w:szCs w:val="22"/>
        </w:rPr>
        <w:t xml:space="preserve">je </w:t>
      </w:r>
      <w:r w:rsidRPr="002E7A03">
        <w:rPr>
          <w:b/>
          <w:bCs/>
          <w:sz w:val="22"/>
          <w:szCs w:val="22"/>
        </w:rPr>
        <w:lastRenderedPageBreak/>
        <w:t>oprávněn poskytnout je</w:t>
      </w:r>
      <w:r w:rsidRPr="002E7A03">
        <w:rPr>
          <w:sz w:val="22"/>
          <w:szCs w:val="22"/>
        </w:rPr>
        <w:t xml:space="preserve"> (v plném rozsahu nebo pouze z části – dle svého uvážení bezúplatně a úplatně členským obcím </w:t>
      </w:r>
      <w:r w:rsidR="00AC6BD3">
        <w:rPr>
          <w:sz w:val="22"/>
          <w:szCs w:val="22"/>
        </w:rPr>
        <w:t>Sdružení</w:t>
      </w:r>
      <w:r w:rsidRPr="002E7A03">
        <w:rPr>
          <w:sz w:val="22"/>
          <w:szCs w:val="22"/>
        </w:rPr>
        <w:t xml:space="preserve"> (zde objednatele), tj. ke dni uzavření této smlouvy obcím </w:t>
      </w:r>
      <w:r w:rsidR="00AC6BD3">
        <w:rPr>
          <w:sz w:val="22"/>
          <w:szCs w:val="22"/>
        </w:rPr>
        <w:t>Třebíč, Náměšť nad Oslavou, Hrotovice, Jaroměřice nad Rokytnou, Moravské Budějovice a Jemnice,</w:t>
      </w:r>
      <w:r w:rsidRPr="002E7A03">
        <w:rPr>
          <w:sz w:val="22"/>
          <w:szCs w:val="22"/>
        </w:rPr>
        <w:t xml:space="preserve"> kdy za jakékoliv toto poskytnutí nebude objednatel zhotoviteli hradit žádnou odměnu (bude bezúplatné ve vztahu mezi objednatelem a zhotovitelem).  </w:t>
      </w:r>
    </w:p>
    <w:p w14:paraId="28CAF021" w14:textId="0319A357" w:rsidR="002E7A03" w:rsidRDefault="002E7A03" w:rsidP="00DC7A45">
      <w:pPr>
        <w:pStyle w:val="Default"/>
        <w:numPr>
          <w:ilvl w:val="0"/>
          <w:numId w:val="7"/>
        </w:numPr>
        <w:spacing w:line="288" w:lineRule="auto"/>
        <w:ind w:left="708" w:hanging="425"/>
        <w:jc w:val="both"/>
        <w:rPr>
          <w:sz w:val="22"/>
          <w:szCs w:val="22"/>
        </w:rPr>
      </w:pPr>
      <w:r w:rsidRPr="002E7A03">
        <w:rPr>
          <w:sz w:val="22"/>
          <w:szCs w:val="22"/>
        </w:rPr>
        <w:t xml:space="preserve">Bude-li vytvořeno autorské dílo osobami, které nejsou v zaměstnaneckém poměru ke zhotoviteli, zajistí zhotovitel smluvně souhlas autorů s užitím díla dle odst. 1.-4. tohoto článku smlouvy. </w:t>
      </w:r>
    </w:p>
    <w:p w14:paraId="0C6AE0B5" w14:textId="32445911" w:rsidR="002E7A03" w:rsidRDefault="002E7A03" w:rsidP="00DC7A45">
      <w:pPr>
        <w:pStyle w:val="Default"/>
        <w:numPr>
          <w:ilvl w:val="0"/>
          <w:numId w:val="7"/>
        </w:numPr>
        <w:spacing w:line="288" w:lineRule="auto"/>
        <w:ind w:left="708" w:hanging="425"/>
        <w:jc w:val="both"/>
        <w:rPr>
          <w:sz w:val="22"/>
          <w:szCs w:val="22"/>
        </w:rPr>
      </w:pPr>
      <w:r w:rsidRPr="002E7A03">
        <w:rPr>
          <w:sz w:val="22"/>
          <w:szCs w:val="22"/>
        </w:rPr>
        <w:t xml:space="preserve">Oprávnění objednatele dané ustanoveními odst. 1.-5. tohoto článku smlouvy platí i pro autorská díla vytvořená před platností této smlouvy a použitá zhotovitelem v rámci plnění této smlouvy. </w:t>
      </w:r>
    </w:p>
    <w:p w14:paraId="7B3B3480" w14:textId="77777777" w:rsidR="002E7A03" w:rsidRDefault="002E7A03" w:rsidP="00DC7A45">
      <w:pPr>
        <w:pStyle w:val="Default"/>
        <w:numPr>
          <w:ilvl w:val="0"/>
          <w:numId w:val="7"/>
        </w:numPr>
        <w:spacing w:line="288" w:lineRule="auto"/>
        <w:ind w:left="708" w:hanging="425"/>
        <w:jc w:val="both"/>
        <w:rPr>
          <w:sz w:val="22"/>
          <w:szCs w:val="22"/>
        </w:rPr>
      </w:pPr>
      <w:r w:rsidRPr="002E7A03">
        <w:rPr>
          <w:sz w:val="22"/>
          <w:szCs w:val="22"/>
        </w:rPr>
        <w:t xml:space="preserve">Objednatel všechna výše uvedená práva a povinnosti přijímá.  </w:t>
      </w:r>
    </w:p>
    <w:p w14:paraId="295A0DE9" w14:textId="77777777" w:rsidR="002E7A03" w:rsidRDefault="002E7A03" w:rsidP="00DC7A45">
      <w:pPr>
        <w:pStyle w:val="Default"/>
        <w:numPr>
          <w:ilvl w:val="0"/>
          <w:numId w:val="7"/>
        </w:numPr>
        <w:spacing w:line="288" w:lineRule="auto"/>
        <w:ind w:left="708" w:hanging="425"/>
        <w:jc w:val="both"/>
        <w:rPr>
          <w:sz w:val="22"/>
          <w:szCs w:val="22"/>
        </w:rPr>
      </w:pPr>
      <w:r w:rsidRPr="002E7A03">
        <w:rPr>
          <w:sz w:val="22"/>
          <w:szCs w:val="22"/>
        </w:rPr>
        <w:t xml:space="preserve">Pro vyloučení pochybností smluvní strany uvádějí, že odměna za splnění všech závazků zhotovitele a poskytnutí oprávnění pro objednatele podle tohoto článku je zahrnuta v ceně za dílo (viz čl. IV. této smlouvy). </w:t>
      </w:r>
    </w:p>
    <w:p w14:paraId="7ED45D69" w14:textId="77777777" w:rsidR="00681DF7" w:rsidRDefault="00681DF7" w:rsidP="00DC7A45">
      <w:pPr>
        <w:pStyle w:val="Default"/>
        <w:spacing w:line="288" w:lineRule="auto"/>
        <w:ind w:left="283"/>
        <w:jc w:val="both"/>
        <w:rPr>
          <w:sz w:val="22"/>
          <w:szCs w:val="22"/>
        </w:rPr>
      </w:pPr>
    </w:p>
    <w:p w14:paraId="34108712" w14:textId="77777777" w:rsidR="00681DF7" w:rsidRDefault="00681DF7" w:rsidP="00DC7A45">
      <w:pPr>
        <w:tabs>
          <w:tab w:val="left" w:pos="709"/>
        </w:tabs>
        <w:spacing w:after="0" w:line="288" w:lineRule="auto"/>
        <w:jc w:val="center"/>
        <w:outlineLvl w:val="0"/>
        <w:rPr>
          <w:rFonts w:ascii="Arial" w:hAnsi="Arial" w:cs="Arial"/>
        </w:rPr>
      </w:pPr>
      <w:r>
        <w:rPr>
          <w:rFonts w:ascii="Arial" w:hAnsi="Arial" w:cs="Arial"/>
          <w:b/>
          <w:bCs/>
        </w:rPr>
        <w:t>XI.</w:t>
      </w:r>
    </w:p>
    <w:p w14:paraId="791A962D" w14:textId="77777777" w:rsidR="00681DF7" w:rsidRDefault="00681DF7" w:rsidP="00DC7A45">
      <w:pPr>
        <w:tabs>
          <w:tab w:val="left" w:pos="709"/>
        </w:tabs>
        <w:spacing w:after="0" w:line="288" w:lineRule="auto"/>
        <w:jc w:val="center"/>
        <w:rPr>
          <w:rFonts w:ascii="Arial" w:hAnsi="Arial" w:cs="Arial"/>
          <w:b/>
          <w:bCs/>
        </w:rPr>
      </w:pPr>
      <w:r>
        <w:rPr>
          <w:rFonts w:ascii="Arial" w:hAnsi="Arial" w:cs="Arial"/>
          <w:b/>
          <w:bCs/>
        </w:rPr>
        <w:t>Závěrečná ustanovení</w:t>
      </w:r>
    </w:p>
    <w:p w14:paraId="0C0037FC" w14:textId="77777777" w:rsidR="00681DF7" w:rsidRPr="00977B8F" w:rsidRDefault="00681DF7" w:rsidP="00DC7A45">
      <w:pPr>
        <w:tabs>
          <w:tab w:val="left" w:pos="709"/>
        </w:tabs>
        <w:spacing w:after="0" w:line="288" w:lineRule="auto"/>
        <w:jc w:val="center"/>
        <w:rPr>
          <w:rFonts w:ascii="Arial" w:hAnsi="Arial" w:cs="Arial"/>
          <w:i/>
          <w:color w:val="FF0000"/>
          <w:u w:val="single"/>
        </w:rPr>
      </w:pPr>
    </w:p>
    <w:p w14:paraId="7F7066EE"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Vztahy mezi smluvními stranami, se řídí příslušnými ustanoveními občanského zákoníku </w:t>
      </w:r>
      <w:r>
        <w:rPr>
          <w:rFonts w:ascii="Arial" w:hAnsi="Arial" w:cs="Arial"/>
        </w:rPr>
        <w:br/>
        <w:t>a autorského zákona.</w:t>
      </w:r>
    </w:p>
    <w:p w14:paraId="1629B4FF"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Tato smlouva nabývá platnosti a účinnosti dnem podpisu smlouvy oběma smluvními stranami. Obě smluvní strany prohlašují, že došlo k dohodě o celém obsahu této smlouvy. Ustanovení </w:t>
      </w:r>
      <w:r>
        <w:rPr>
          <w:rFonts w:ascii="Arial" w:hAnsi="Arial" w:cs="Arial"/>
        </w:rPr>
        <w:br/>
        <w:t>§ 1800 občanského zákoníku se nepoužije.</w:t>
      </w:r>
    </w:p>
    <w:p w14:paraId="591149EA"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074D8774"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445220C4"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Smlouva je vyhotovena ve 3 stejnopisech, dva stejnopisy obdrží objednatel a jeden zhotovitel.</w:t>
      </w:r>
    </w:p>
    <w:p w14:paraId="1DBFDED0"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snapToGrid w:val="0"/>
        </w:rPr>
        <w:t xml:space="preserve">Není-li konkrétní věc v této smlouvě řešena, budou se smluvní strany řídit zadáním </w:t>
      </w:r>
      <w:r w:rsidRPr="00A2617A">
        <w:rPr>
          <w:rFonts w:ascii="Arial" w:hAnsi="Arial" w:cs="Arial"/>
          <w:snapToGrid w:val="0"/>
        </w:rPr>
        <w:t>(</w:t>
      </w:r>
      <w:r w:rsidRPr="00A2617A">
        <w:rPr>
          <w:rFonts w:ascii="Arial" w:hAnsi="Arial" w:cs="Arial"/>
        </w:rPr>
        <w:t xml:space="preserve">Dokumentací průzkumu trhu </w:t>
      </w:r>
      <w:r w:rsidRPr="00A2617A">
        <w:rPr>
          <w:rFonts w:ascii="Arial" w:hAnsi="Arial" w:cs="Arial"/>
          <w:snapToGrid w:val="0"/>
        </w:rPr>
        <w:t>vč</w:t>
      </w:r>
      <w:r>
        <w:rPr>
          <w:rFonts w:ascii="Arial" w:hAnsi="Arial" w:cs="Arial"/>
          <w:snapToGrid w:val="0"/>
        </w:rPr>
        <w:t xml:space="preserve">.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Pr>
          <w:rFonts w:ascii="Arial" w:hAnsi="Arial" w:cs="Arial"/>
          <w:snapToGrid w:val="0"/>
        </w:rPr>
        <w:br/>
      </w:r>
      <w:r>
        <w:rPr>
          <w:rFonts w:ascii="Arial" w:hAnsi="Arial" w:cs="Arial"/>
          <w:snapToGrid w:val="0"/>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w:t>
      </w:r>
      <w:r>
        <w:rPr>
          <w:rFonts w:ascii="Arial" w:hAnsi="Arial" w:cs="Arial"/>
          <w:snapToGrid w:val="0"/>
        </w:rPr>
        <w:lastRenderedPageBreak/>
        <w:t xml:space="preserve">soudu nebo jiného kompetentního orgánu určit jinak, bude se řídit dle sídla objednatele </w:t>
      </w:r>
      <w:r w:rsidR="00F36CB3">
        <w:rPr>
          <w:rFonts w:ascii="Arial" w:hAnsi="Arial" w:cs="Arial"/>
          <w:snapToGrid w:val="0"/>
        </w:rPr>
        <w:br/>
      </w:r>
      <w:r>
        <w:rPr>
          <w:rFonts w:ascii="Arial" w:hAnsi="Arial" w:cs="Arial"/>
          <w:snapToGrid w:val="0"/>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Pr>
          <w:rFonts w:ascii="Arial" w:hAnsi="Arial" w:cs="Arial"/>
          <w:b/>
          <w:bCs/>
          <w:snapToGrid w:val="0"/>
        </w:rPr>
        <w:t>Jakýkoli spor plynoucí z této smlouvy není možné rozhodovat v rámci rozhodčího řízení.</w:t>
      </w:r>
    </w:p>
    <w:p w14:paraId="64D3A2B5" w14:textId="77777777" w:rsidR="00681DF7" w:rsidRPr="00C1061C" w:rsidRDefault="00681DF7" w:rsidP="00DC7A45">
      <w:pPr>
        <w:pStyle w:val="Zkladntextodsazen"/>
        <w:numPr>
          <w:ilvl w:val="0"/>
          <w:numId w:val="9"/>
        </w:numPr>
        <w:spacing w:after="0" w:line="288" w:lineRule="auto"/>
        <w:ind w:left="425" w:right="12" w:hanging="425"/>
        <w:jc w:val="both"/>
        <w:rPr>
          <w:rFonts w:ascii="Arial" w:hAnsi="Arial" w:cs="Arial"/>
          <w:snapToGrid w:val="0"/>
          <w:sz w:val="22"/>
          <w:szCs w:val="22"/>
        </w:rPr>
      </w:pPr>
      <w:r w:rsidRPr="00C1061C">
        <w:rPr>
          <w:rFonts w:ascii="Arial" w:hAnsi="Arial" w:cs="Arial"/>
          <w:sz w:val="22"/>
          <w:szCs w:val="22"/>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Pr>
          <w:rFonts w:ascii="Arial" w:hAnsi="Arial" w:cs="Arial"/>
          <w:sz w:val="22"/>
          <w:szCs w:val="22"/>
          <w:lang w:val="cs-CZ"/>
        </w:rPr>
        <w:t xml:space="preserve"> </w:t>
      </w:r>
      <w:r w:rsidRPr="00A2617A">
        <w:rPr>
          <w:rFonts w:ascii="Arial" w:hAnsi="Arial" w:cs="Arial"/>
          <w:sz w:val="22"/>
          <w:szCs w:val="22"/>
          <w:lang w:val="cs-CZ"/>
        </w:rPr>
        <w:t>a v technických věcech, týkajících se provádění díla v jeho průběhu též na e-mail kontaktní osoby zhotovitele,</w:t>
      </w:r>
      <w:r>
        <w:rPr>
          <w:rFonts w:ascii="Arial" w:hAnsi="Arial" w:cs="Arial"/>
          <w:sz w:val="22"/>
          <w:szCs w:val="22"/>
          <w:lang w:val="cs-CZ"/>
        </w:rPr>
        <w:t xml:space="preserve"> uvedené v čl. I. této smlouvy</w:t>
      </w:r>
      <w:r w:rsidRPr="00C1061C">
        <w:rPr>
          <w:rFonts w:ascii="Arial" w:hAnsi="Arial" w:cs="Arial"/>
          <w:sz w:val="22"/>
          <w:szCs w:val="22"/>
        </w:rPr>
        <w:t>.</w:t>
      </w:r>
    </w:p>
    <w:p w14:paraId="2615EF18" w14:textId="77777777" w:rsidR="00681DF7"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rPr>
      </w:pPr>
      <w:r>
        <w:rPr>
          <w:rFonts w:ascii="Arial" w:hAnsi="Arial" w:cs="Arial"/>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282306E" w14:textId="77777777" w:rsidR="00681DF7"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rPr>
      </w:pPr>
      <w:r>
        <w:rPr>
          <w:rFonts w:ascii="Arial" w:hAnsi="Arial" w:cs="Arial"/>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4788B517" w14:textId="77777777" w:rsidR="00681DF7"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rPr>
      </w:pPr>
      <w:r>
        <w:rPr>
          <w:rFonts w:ascii="Arial" w:hAnsi="Arial" w:cs="Arial"/>
        </w:rPr>
        <w:t xml:space="preserve">Osoba podepisující tuto smlouvu za zhotovitele prohlašuje, že je oprávněna tento smluvní vztah uzavřít a podepsat, a že na straně zhotovitele byly splněny všechny předpoklady </w:t>
      </w:r>
      <w:r>
        <w:rPr>
          <w:rFonts w:ascii="Arial" w:hAnsi="Arial" w:cs="Arial"/>
        </w:rPr>
        <w:br/>
        <w:t>a podmínky pro platné uzavření této smlouvy.</w:t>
      </w:r>
    </w:p>
    <w:p w14:paraId="629817FB"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7FDCF636"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5ADE6363"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 </w:t>
      </w:r>
      <w:r w:rsidR="00F36CB3">
        <w:rPr>
          <w:rFonts w:ascii="Arial" w:hAnsi="Arial" w:cs="Arial"/>
        </w:rPr>
        <w:br/>
      </w:r>
      <w:r>
        <w:rPr>
          <w:rFonts w:ascii="Arial" w:hAnsi="Arial" w:cs="Arial"/>
        </w:rPr>
        <w:t>a § 1766 občanského zákoníku se nepoužijí.</w:t>
      </w:r>
    </w:p>
    <w:p w14:paraId="2097AADA" w14:textId="77777777" w:rsidR="00681DF7" w:rsidRPr="00A2617A" w:rsidRDefault="00681DF7" w:rsidP="00DC7A45">
      <w:pPr>
        <w:pStyle w:val="Odstavecseseznamem"/>
        <w:numPr>
          <w:ilvl w:val="0"/>
          <w:numId w:val="9"/>
        </w:numPr>
        <w:spacing w:after="0" w:line="288" w:lineRule="auto"/>
        <w:ind w:left="425" w:right="12" w:hanging="425"/>
        <w:jc w:val="both"/>
        <w:rPr>
          <w:rFonts w:ascii="Arial" w:hAnsi="Arial" w:cs="Arial"/>
        </w:rPr>
      </w:pPr>
      <w:r w:rsidRPr="00A2617A">
        <w:rPr>
          <w:rFonts w:ascii="Arial" w:hAnsi="Arial" w:cs="Arial"/>
        </w:rPr>
        <w:t>Smluvní strany berou na vědomí, že stanoví-li tak zákon, zajistí objednatel zveřejnění této smlouvy v registru smluv, vedeném Ministerstvem vnitra.</w:t>
      </w:r>
    </w:p>
    <w:p w14:paraId="75823785"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lastRenderedPageBreak/>
        <w:t xml:space="preserve">Smluvní strany </w:t>
      </w:r>
      <w:r w:rsidRPr="00B950FE">
        <w:rPr>
          <w:rFonts w:ascii="Arial" w:hAnsi="Arial" w:cs="Arial"/>
        </w:rPr>
        <w:t>souhlasí</w:t>
      </w:r>
      <w:r>
        <w:rPr>
          <w:rFonts w:ascii="Arial" w:hAnsi="Arial" w:cs="Arial"/>
        </w:rPr>
        <w:t xml:space="preserve"> s tím, aby výše uvedená smlouva byla uvedena v evidenci smluv vedené </w:t>
      </w:r>
      <w:r w:rsidRPr="00512B78">
        <w:rPr>
          <w:rFonts w:ascii="Arial" w:hAnsi="Arial" w:cs="Arial"/>
        </w:rPr>
        <w:t>Sva</w:t>
      </w:r>
      <w:r>
        <w:rPr>
          <w:rFonts w:ascii="Arial" w:hAnsi="Arial" w:cs="Arial"/>
        </w:rPr>
        <w:t xml:space="preserve">zkem,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Pr>
          <w:rFonts w:ascii="Arial" w:hAnsi="Arial" w:cs="Arial"/>
        </w:rPr>
        <w:br/>
        <w:t>a zveřejnění bez stanovení jakýchkoliv dalších podmínek.</w:t>
      </w:r>
    </w:p>
    <w:p w14:paraId="1F98F0B7" w14:textId="77777777" w:rsidR="00AC6BD3" w:rsidRDefault="00AC6BD3" w:rsidP="00DC7A45">
      <w:pPr>
        <w:tabs>
          <w:tab w:val="left" w:pos="709"/>
        </w:tabs>
        <w:spacing w:after="0" w:line="288" w:lineRule="auto"/>
        <w:rPr>
          <w:rFonts w:ascii="Arial" w:hAnsi="Arial" w:cs="Arial"/>
        </w:rPr>
      </w:pPr>
    </w:p>
    <w:p w14:paraId="495758A6" w14:textId="75D266A3" w:rsidR="00F36CB3" w:rsidRDefault="00681DF7" w:rsidP="00DC7A45">
      <w:pPr>
        <w:tabs>
          <w:tab w:val="left" w:pos="709"/>
        </w:tabs>
        <w:spacing w:after="0" w:line="288" w:lineRule="auto"/>
        <w:rPr>
          <w:rFonts w:ascii="Arial" w:hAnsi="Arial" w:cs="Arial"/>
        </w:rPr>
      </w:pPr>
      <w:r>
        <w:rPr>
          <w:rFonts w:ascii="Arial" w:hAnsi="Arial" w:cs="Arial"/>
        </w:rPr>
        <w:t>V Třebíči dne</w:t>
      </w:r>
      <w:r w:rsidR="00EC1206">
        <w:rPr>
          <w:rFonts w:ascii="Arial" w:hAnsi="Arial" w:cs="Arial"/>
        </w:rPr>
        <w:t xml:space="preserve"> </w:t>
      </w:r>
      <w:proofErr w:type="spellStart"/>
      <w:r w:rsidR="00C87730" w:rsidRPr="00C87730">
        <w:rPr>
          <w:rFonts w:ascii="Arial" w:hAnsi="Arial" w:cs="Arial"/>
          <w:highlight w:val="yellow"/>
        </w:rPr>
        <w:t>xxx</w:t>
      </w:r>
      <w:proofErr w:type="spellEnd"/>
      <w:r w:rsidR="00C87730">
        <w:rPr>
          <w:rFonts w:ascii="Arial" w:hAnsi="Arial" w:cs="Arial"/>
        </w:rPr>
        <w:t xml:space="preserve">  </w:t>
      </w:r>
      <w:r w:rsidR="00C87730">
        <w:rPr>
          <w:rFonts w:ascii="Arial" w:hAnsi="Arial" w:cs="Arial"/>
        </w:rPr>
        <w:tab/>
      </w:r>
      <w:r w:rsidR="00C87730">
        <w:rPr>
          <w:rFonts w:ascii="Arial" w:hAnsi="Arial" w:cs="Arial"/>
        </w:rPr>
        <w:tab/>
      </w:r>
      <w:r>
        <w:rPr>
          <w:rFonts w:ascii="Arial" w:hAnsi="Arial" w:cs="Arial"/>
        </w:rPr>
        <w:tab/>
      </w:r>
      <w:r>
        <w:rPr>
          <w:rFonts w:ascii="Arial" w:hAnsi="Arial" w:cs="Arial"/>
        </w:rPr>
        <w:tab/>
      </w:r>
      <w:r>
        <w:rPr>
          <w:rFonts w:ascii="Arial" w:hAnsi="Arial" w:cs="Arial"/>
        </w:rPr>
        <w:tab/>
      </w:r>
      <w:r w:rsidR="00EC1206">
        <w:rPr>
          <w:rFonts w:ascii="Arial" w:hAnsi="Arial" w:cs="Arial"/>
        </w:rPr>
        <w:t>V</w:t>
      </w:r>
      <w:r>
        <w:rPr>
          <w:rFonts w:ascii="Arial" w:hAnsi="Arial" w:cs="Arial"/>
        </w:rPr>
        <w:t xml:space="preserve"> </w:t>
      </w:r>
      <w:proofErr w:type="spellStart"/>
      <w:r w:rsidR="00C87730" w:rsidRPr="00C87730">
        <w:rPr>
          <w:rFonts w:ascii="Arial" w:hAnsi="Arial" w:cs="Arial"/>
          <w:highlight w:val="yellow"/>
        </w:rPr>
        <w:t>xxx</w:t>
      </w:r>
      <w:proofErr w:type="spellEnd"/>
      <w:r>
        <w:rPr>
          <w:rFonts w:ascii="Arial" w:hAnsi="Arial" w:cs="Arial"/>
        </w:rPr>
        <w:t xml:space="preserve"> dne </w:t>
      </w:r>
      <w:proofErr w:type="spellStart"/>
      <w:r w:rsidR="00C87730" w:rsidRPr="00C87730">
        <w:rPr>
          <w:rFonts w:ascii="Arial" w:hAnsi="Arial" w:cs="Arial"/>
          <w:highlight w:val="yellow"/>
        </w:rPr>
        <w:t>xxx</w:t>
      </w:r>
      <w:proofErr w:type="spellEnd"/>
    </w:p>
    <w:p w14:paraId="36F0ACAD" w14:textId="77777777" w:rsidR="00281648" w:rsidRDefault="00281648" w:rsidP="00DC7A45">
      <w:pPr>
        <w:tabs>
          <w:tab w:val="left" w:pos="709"/>
        </w:tabs>
        <w:spacing w:after="0" w:line="288" w:lineRule="auto"/>
        <w:rPr>
          <w:rFonts w:ascii="Arial" w:hAnsi="Arial" w:cs="Arial"/>
        </w:rPr>
      </w:pPr>
    </w:p>
    <w:p w14:paraId="4A1D308E" w14:textId="77777777" w:rsidR="00F36CB3" w:rsidRDefault="00F36CB3" w:rsidP="00DC7A45">
      <w:pPr>
        <w:tabs>
          <w:tab w:val="left" w:pos="709"/>
        </w:tabs>
        <w:spacing w:after="0" w:line="288" w:lineRule="auto"/>
        <w:rPr>
          <w:rFonts w:ascii="Arial" w:hAnsi="Arial" w:cs="Arial"/>
        </w:rPr>
      </w:pPr>
    </w:p>
    <w:p w14:paraId="5CDC8AE8" w14:textId="77777777" w:rsidR="00681DF7" w:rsidRDefault="00681DF7" w:rsidP="00DC7A45">
      <w:pPr>
        <w:tabs>
          <w:tab w:val="left" w:pos="709"/>
        </w:tabs>
        <w:spacing w:after="0" w:line="288" w:lineRule="auto"/>
        <w:rPr>
          <w:rFonts w:ascii="Arial" w:hAnsi="Arial" w:cs="Arial"/>
        </w:rPr>
      </w:pPr>
      <w:proofErr w:type="gramStart"/>
      <w:r>
        <w:rPr>
          <w:rFonts w:ascii="Arial" w:hAnsi="Arial" w:cs="Arial"/>
        </w:rPr>
        <w:t xml:space="preserve">Objednatel:   </w:t>
      </w:r>
      <w:proofErr w:type="gramEnd"/>
      <w:r>
        <w:rPr>
          <w:rFonts w:ascii="Arial" w:hAnsi="Arial" w:cs="Arial"/>
        </w:rPr>
        <w:t xml:space="preserve">                                                           Zhotovitel:</w:t>
      </w:r>
    </w:p>
    <w:p w14:paraId="13C9BF86" w14:textId="31826554" w:rsidR="00DC7A45" w:rsidRDefault="00ED4E60" w:rsidP="00DC7A45">
      <w:pPr>
        <w:tabs>
          <w:tab w:val="left" w:pos="709"/>
        </w:tabs>
        <w:spacing w:after="0" w:line="288" w:lineRule="auto"/>
        <w:rPr>
          <w:rFonts w:ascii="Arial" w:hAnsi="Arial" w:cs="Arial"/>
        </w:rPr>
      </w:pPr>
      <w:r>
        <w:rPr>
          <w:rFonts w:ascii="Arial" w:hAnsi="Arial" w:cs="Arial"/>
        </w:rPr>
        <w:t>Rozvoj Třebíčska</w:t>
      </w:r>
      <w:r>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3DC537F8" w14:textId="77777777" w:rsidR="00F36CB3" w:rsidRDefault="00F36CB3" w:rsidP="00DC7A45">
      <w:pPr>
        <w:tabs>
          <w:tab w:val="left" w:pos="709"/>
        </w:tabs>
        <w:spacing w:after="0" w:line="288" w:lineRule="auto"/>
        <w:rPr>
          <w:rFonts w:ascii="Arial" w:hAnsi="Arial" w:cs="Arial"/>
        </w:rPr>
      </w:pPr>
    </w:p>
    <w:p w14:paraId="5200F916" w14:textId="77777777" w:rsidR="00F36CB3" w:rsidRDefault="00F36CB3" w:rsidP="00DC7A45">
      <w:pPr>
        <w:tabs>
          <w:tab w:val="left" w:pos="709"/>
        </w:tabs>
        <w:spacing w:after="0" w:line="288" w:lineRule="auto"/>
        <w:rPr>
          <w:rFonts w:ascii="Arial" w:hAnsi="Arial" w:cs="Arial"/>
        </w:rPr>
      </w:pPr>
    </w:p>
    <w:p w14:paraId="0A60B296" w14:textId="77777777" w:rsidR="00F36CB3" w:rsidRDefault="00F36CB3" w:rsidP="00DC7A45">
      <w:pPr>
        <w:tabs>
          <w:tab w:val="left" w:pos="709"/>
        </w:tabs>
        <w:spacing w:after="0" w:line="288" w:lineRule="auto"/>
        <w:rPr>
          <w:rFonts w:ascii="Arial" w:hAnsi="Arial" w:cs="Arial"/>
        </w:rPr>
      </w:pPr>
    </w:p>
    <w:p w14:paraId="3AAFE60E" w14:textId="77777777" w:rsidR="00DC7A45" w:rsidRDefault="00DC7A45" w:rsidP="00DC7A45">
      <w:pPr>
        <w:tabs>
          <w:tab w:val="left" w:pos="709"/>
        </w:tabs>
        <w:spacing w:after="0" w:line="288" w:lineRule="auto"/>
        <w:rPr>
          <w:rFonts w:ascii="Arial" w:hAnsi="Arial" w:cs="Arial"/>
        </w:rPr>
      </w:pPr>
    </w:p>
    <w:p w14:paraId="09197E75" w14:textId="77777777" w:rsidR="00681DF7" w:rsidRDefault="00681DF7" w:rsidP="00DC7A45">
      <w:pPr>
        <w:tabs>
          <w:tab w:val="left" w:pos="709"/>
        </w:tabs>
        <w:spacing w:after="0" w:line="288" w:lineRule="auto"/>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____________________</w:t>
      </w:r>
    </w:p>
    <w:p w14:paraId="3214FA0A" w14:textId="15A372BF" w:rsidR="00681DF7" w:rsidRDefault="00ED4E60" w:rsidP="00DC7A45">
      <w:pPr>
        <w:tabs>
          <w:tab w:val="left" w:pos="709"/>
        </w:tabs>
        <w:spacing w:after="0" w:line="288" w:lineRule="auto"/>
        <w:rPr>
          <w:rFonts w:ascii="Arial" w:hAnsi="Arial" w:cs="Arial"/>
        </w:rPr>
      </w:pPr>
      <w:r>
        <w:rPr>
          <w:rFonts w:ascii="Arial" w:hAnsi="Arial" w:cs="Arial"/>
        </w:rPr>
        <w:t xml:space="preserve">     Mgr. Pavel Pacal</w:t>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69C91990" w14:textId="54436028" w:rsidR="00681DF7" w:rsidRDefault="00ED4E60" w:rsidP="00DC7A45">
      <w:pPr>
        <w:tabs>
          <w:tab w:val="left" w:pos="709"/>
        </w:tabs>
        <w:spacing w:after="0" w:line="288" w:lineRule="auto"/>
        <w:rPr>
          <w:rFonts w:ascii="Arial" w:hAnsi="Arial" w:cs="Arial"/>
        </w:rPr>
      </w:pPr>
      <w:r>
        <w:rPr>
          <w:rFonts w:ascii="Arial" w:hAnsi="Arial" w:cs="Arial"/>
        </w:rPr>
        <w:t xml:space="preserve">          </w:t>
      </w:r>
      <w:r w:rsidR="00681DF7">
        <w:rPr>
          <w:rFonts w:ascii="Arial" w:hAnsi="Arial" w:cs="Arial"/>
        </w:rPr>
        <w:t>předsed</w:t>
      </w:r>
      <w:r w:rsidR="002E5570">
        <w:rPr>
          <w:rFonts w:ascii="Arial" w:hAnsi="Arial" w:cs="Arial"/>
        </w:rPr>
        <w:t>a</w:t>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62E69189" w14:textId="77777777" w:rsidR="00DC7A45" w:rsidRDefault="00DC7A45" w:rsidP="00DC7A45">
      <w:pPr>
        <w:spacing w:after="0" w:line="288" w:lineRule="auto"/>
        <w:rPr>
          <w:rFonts w:ascii="Arial" w:hAnsi="Arial" w:cs="Arial"/>
        </w:rPr>
      </w:pPr>
    </w:p>
    <w:p w14:paraId="426A2802" w14:textId="77777777" w:rsidR="00ED4E60" w:rsidRDefault="00ED4E60" w:rsidP="00DC7A45">
      <w:pPr>
        <w:spacing w:after="0" w:line="288" w:lineRule="auto"/>
        <w:rPr>
          <w:rFonts w:ascii="Arial" w:hAnsi="Arial" w:cs="Arial"/>
        </w:rPr>
      </w:pPr>
    </w:p>
    <w:p w14:paraId="7D8DBC80" w14:textId="77777777" w:rsidR="00ED4E60" w:rsidRDefault="00ED4E60" w:rsidP="00DC7A45">
      <w:pPr>
        <w:spacing w:after="0" w:line="288" w:lineRule="auto"/>
        <w:rPr>
          <w:rFonts w:ascii="Arial" w:hAnsi="Arial" w:cs="Arial"/>
        </w:rPr>
      </w:pPr>
    </w:p>
    <w:p w14:paraId="41856A4B" w14:textId="77777777" w:rsidR="00681DF7" w:rsidRPr="00507247" w:rsidRDefault="00681DF7" w:rsidP="00DC7A45">
      <w:pPr>
        <w:spacing w:after="0" w:line="288" w:lineRule="auto"/>
        <w:jc w:val="center"/>
        <w:rPr>
          <w:rFonts w:ascii="Arial" w:hAnsi="Arial" w:cs="Arial"/>
          <w:b/>
          <w:i/>
          <w:color w:val="0070C0"/>
          <w:u w:val="single"/>
        </w:rPr>
      </w:pPr>
    </w:p>
    <w:sectPr w:rsidR="00681DF7" w:rsidRPr="00507247"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D0C6F" w14:textId="77777777" w:rsidR="00C05719" w:rsidRDefault="00C05719" w:rsidP="00681DF7">
      <w:pPr>
        <w:spacing w:after="0" w:line="240" w:lineRule="auto"/>
      </w:pPr>
      <w:r>
        <w:separator/>
      </w:r>
    </w:p>
  </w:endnote>
  <w:endnote w:type="continuationSeparator" w:id="0">
    <w:p w14:paraId="061792B2" w14:textId="77777777" w:rsidR="00C05719" w:rsidRDefault="00C05719"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74D5B" w14:textId="77777777" w:rsidR="00C05719" w:rsidRDefault="00C05719" w:rsidP="00681DF7">
      <w:pPr>
        <w:spacing w:after="0" w:line="240" w:lineRule="auto"/>
      </w:pPr>
      <w:r>
        <w:separator/>
      </w:r>
    </w:p>
  </w:footnote>
  <w:footnote w:type="continuationSeparator" w:id="0">
    <w:p w14:paraId="10192555" w14:textId="77777777" w:rsidR="00C05719" w:rsidRDefault="00C05719" w:rsidP="00681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E1467F"/>
    <w:multiLevelType w:val="hybridMultilevel"/>
    <w:tmpl w:val="50682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6"/>
  </w:num>
  <w:num w:numId="5">
    <w:abstractNumId w:val="7"/>
  </w:num>
  <w:num w:numId="6">
    <w:abstractNumId w:val="11"/>
  </w:num>
  <w:num w:numId="7">
    <w:abstractNumId w:val="2"/>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A03"/>
    <w:rsid w:val="00006702"/>
    <w:rsid w:val="00025164"/>
    <w:rsid w:val="0002696F"/>
    <w:rsid w:val="000310A6"/>
    <w:rsid w:val="00053B22"/>
    <w:rsid w:val="0008002D"/>
    <w:rsid w:val="000963F4"/>
    <w:rsid w:val="001E483E"/>
    <w:rsid w:val="001F0410"/>
    <w:rsid w:val="00235E30"/>
    <w:rsid w:val="00266415"/>
    <w:rsid w:val="00281648"/>
    <w:rsid w:val="002967E7"/>
    <w:rsid w:val="002A182C"/>
    <w:rsid w:val="002E5570"/>
    <w:rsid w:val="002E7A03"/>
    <w:rsid w:val="00377E98"/>
    <w:rsid w:val="003928EE"/>
    <w:rsid w:val="003D0DE8"/>
    <w:rsid w:val="003D4442"/>
    <w:rsid w:val="00415B3E"/>
    <w:rsid w:val="004257C3"/>
    <w:rsid w:val="00461F3E"/>
    <w:rsid w:val="004670FB"/>
    <w:rsid w:val="00490509"/>
    <w:rsid w:val="004C374E"/>
    <w:rsid w:val="004C6CEC"/>
    <w:rsid w:val="004C7CC1"/>
    <w:rsid w:val="0050690C"/>
    <w:rsid w:val="00515EE2"/>
    <w:rsid w:val="00570D21"/>
    <w:rsid w:val="005810F8"/>
    <w:rsid w:val="005832D0"/>
    <w:rsid w:val="005D49BA"/>
    <w:rsid w:val="00640704"/>
    <w:rsid w:val="00681289"/>
    <w:rsid w:val="00681DF7"/>
    <w:rsid w:val="006911A7"/>
    <w:rsid w:val="006D01DA"/>
    <w:rsid w:val="007004EC"/>
    <w:rsid w:val="00727810"/>
    <w:rsid w:val="00771A6D"/>
    <w:rsid w:val="007857B5"/>
    <w:rsid w:val="007C3EC9"/>
    <w:rsid w:val="007D4C44"/>
    <w:rsid w:val="0081507B"/>
    <w:rsid w:val="008333D6"/>
    <w:rsid w:val="00842424"/>
    <w:rsid w:val="0084716E"/>
    <w:rsid w:val="00886003"/>
    <w:rsid w:val="009076C0"/>
    <w:rsid w:val="00997C93"/>
    <w:rsid w:val="00A42315"/>
    <w:rsid w:val="00A661DD"/>
    <w:rsid w:val="00A94780"/>
    <w:rsid w:val="00AC6BD3"/>
    <w:rsid w:val="00AE5F80"/>
    <w:rsid w:val="00B63020"/>
    <w:rsid w:val="00B829E8"/>
    <w:rsid w:val="00BB2DBF"/>
    <w:rsid w:val="00BE7204"/>
    <w:rsid w:val="00C05719"/>
    <w:rsid w:val="00C3666F"/>
    <w:rsid w:val="00C559C5"/>
    <w:rsid w:val="00C87730"/>
    <w:rsid w:val="00C92E6E"/>
    <w:rsid w:val="00D20A86"/>
    <w:rsid w:val="00D42AFC"/>
    <w:rsid w:val="00D75484"/>
    <w:rsid w:val="00DA37BD"/>
    <w:rsid w:val="00DC4B8B"/>
    <w:rsid w:val="00DC4CC0"/>
    <w:rsid w:val="00DC5CFC"/>
    <w:rsid w:val="00DC7A45"/>
    <w:rsid w:val="00E1490F"/>
    <w:rsid w:val="00E2428F"/>
    <w:rsid w:val="00E82C6E"/>
    <w:rsid w:val="00E94310"/>
    <w:rsid w:val="00EA7CA9"/>
    <w:rsid w:val="00EB1306"/>
    <w:rsid w:val="00EB60F8"/>
    <w:rsid w:val="00EC1206"/>
    <w:rsid w:val="00ED31ED"/>
    <w:rsid w:val="00ED4E60"/>
    <w:rsid w:val="00ED5A89"/>
    <w:rsid w:val="00EF26A2"/>
    <w:rsid w:val="00F224FC"/>
    <w:rsid w:val="00F36CB3"/>
    <w:rsid w:val="00F42A81"/>
    <w:rsid w:val="00F54345"/>
    <w:rsid w:val="00F8506E"/>
    <w:rsid w:val="00FA357A"/>
    <w:rsid w:val="00FF36F3"/>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77CB"/>
  <w15:docId w15:val="{56DBF21E-F304-43E1-9036-09E0761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99"/>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vel.pacal@trebic.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5117</Words>
  <Characters>30192</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Dagmar Pacalová</cp:lastModifiedBy>
  <cp:revision>8</cp:revision>
  <cp:lastPrinted>2018-04-23T09:32:00Z</cp:lastPrinted>
  <dcterms:created xsi:type="dcterms:W3CDTF">2018-11-16T06:48:00Z</dcterms:created>
  <dcterms:modified xsi:type="dcterms:W3CDTF">2021-01-18T16:28:00Z</dcterms:modified>
</cp:coreProperties>
</file>